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ED8" w:rsidRPr="009925F5" w:rsidRDefault="00A87ED8" w:rsidP="00A87ED8">
      <w:pPr>
        <w:spacing w:after="0" w:line="240" w:lineRule="auto"/>
        <w:ind w:left="-851" w:right="-284"/>
        <w:jc w:val="center"/>
        <w:rPr>
          <w:rFonts w:ascii="Times New Roman" w:hAnsi="Times New Roman" w:cs="Times New Roman"/>
          <w:b/>
          <w:sz w:val="24"/>
          <w:szCs w:val="24"/>
        </w:rPr>
      </w:pPr>
      <w:r w:rsidRPr="009925F5">
        <w:rPr>
          <w:rFonts w:ascii="Times New Roman" w:hAnsi="Times New Roman" w:cs="Times New Roman"/>
          <w:b/>
          <w:sz w:val="24"/>
          <w:szCs w:val="24"/>
        </w:rPr>
        <w:t>Аннотация к рабочей программе по технологии</w:t>
      </w:r>
    </w:p>
    <w:p w:rsidR="00A87ED8" w:rsidRPr="009925F5" w:rsidRDefault="009925F5" w:rsidP="00A87ED8">
      <w:pPr>
        <w:spacing w:after="0" w:line="240" w:lineRule="auto"/>
        <w:ind w:left="-851" w:right="-284"/>
        <w:jc w:val="center"/>
        <w:rPr>
          <w:rFonts w:ascii="Times New Roman" w:hAnsi="Times New Roman" w:cs="Times New Roman"/>
          <w:b/>
          <w:sz w:val="24"/>
          <w:szCs w:val="24"/>
        </w:rPr>
      </w:pPr>
      <w:r w:rsidRPr="009925F5">
        <w:rPr>
          <w:rFonts w:ascii="Times New Roman" w:hAnsi="Times New Roman" w:cs="Times New Roman"/>
          <w:b/>
          <w:sz w:val="24"/>
          <w:szCs w:val="24"/>
        </w:rPr>
        <w:t xml:space="preserve"> в 7</w:t>
      </w:r>
      <w:r w:rsidR="00F55C90" w:rsidRPr="009925F5">
        <w:rPr>
          <w:rFonts w:ascii="Times New Roman" w:hAnsi="Times New Roman" w:cs="Times New Roman"/>
          <w:b/>
          <w:sz w:val="24"/>
          <w:szCs w:val="24"/>
        </w:rPr>
        <w:t xml:space="preserve">  классе 2021-2022</w:t>
      </w:r>
      <w:r w:rsidR="00A87ED8" w:rsidRPr="009925F5">
        <w:rPr>
          <w:rFonts w:ascii="Times New Roman" w:hAnsi="Times New Roman" w:cs="Times New Roman"/>
          <w:b/>
          <w:sz w:val="24"/>
          <w:szCs w:val="24"/>
        </w:rPr>
        <w:t xml:space="preserve"> учебный год.</w:t>
      </w:r>
    </w:p>
    <w:p w:rsidR="00A87ED8" w:rsidRPr="009925F5" w:rsidRDefault="00A87ED8" w:rsidP="00A87ED8">
      <w:pPr>
        <w:spacing w:after="0" w:line="240" w:lineRule="auto"/>
        <w:ind w:left="-851" w:right="-284"/>
        <w:jc w:val="center"/>
        <w:rPr>
          <w:rFonts w:ascii="Times New Roman" w:hAnsi="Times New Roman" w:cs="Times New Roman"/>
          <w:b/>
          <w:sz w:val="24"/>
          <w:szCs w:val="24"/>
        </w:rPr>
      </w:pPr>
    </w:p>
    <w:p w:rsidR="00A87ED8" w:rsidRPr="009925F5" w:rsidRDefault="00A87ED8" w:rsidP="00A87ED8">
      <w:pPr>
        <w:spacing w:after="0" w:line="240" w:lineRule="auto"/>
        <w:ind w:left="-851" w:right="-284"/>
        <w:rPr>
          <w:rFonts w:ascii="Times New Roman" w:hAnsi="Times New Roman" w:cs="Times New Roman"/>
          <w:sz w:val="24"/>
          <w:szCs w:val="24"/>
        </w:rPr>
      </w:pPr>
    </w:p>
    <w:p w:rsidR="009925F5" w:rsidRPr="009925F5" w:rsidRDefault="009925F5" w:rsidP="009925F5">
      <w:pPr>
        <w:ind w:left="20" w:right="20" w:firstLine="580"/>
        <w:jc w:val="both"/>
        <w:rPr>
          <w:rFonts w:ascii="Times New Roman" w:hAnsi="Times New Roman" w:cs="Times New Roman"/>
          <w:sz w:val="24"/>
          <w:szCs w:val="24"/>
        </w:rPr>
      </w:pPr>
      <w:r w:rsidRPr="009925F5">
        <w:rPr>
          <w:rFonts w:ascii="Times New Roman" w:hAnsi="Times New Roman" w:cs="Times New Roman"/>
          <w:sz w:val="24"/>
          <w:szCs w:val="24"/>
        </w:rPr>
        <w:t>Рабочая программа по предмету «Технология» составлена на основе:</w:t>
      </w:r>
    </w:p>
    <w:p w:rsidR="009925F5" w:rsidRPr="009925F5" w:rsidRDefault="009925F5" w:rsidP="009925F5">
      <w:pPr>
        <w:ind w:left="20" w:right="20" w:firstLine="580"/>
        <w:jc w:val="both"/>
        <w:rPr>
          <w:rFonts w:ascii="Times New Roman" w:hAnsi="Times New Roman" w:cs="Times New Roman"/>
          <w:sz w:val="24"/>
          <w:szCs w:val="24"/>
        </w:rPr>
      </w:pPr>
      <w:r w:rsidRPr="009925F5">
        <w:rPr>
          <w:rFonts w:ascii="Times New Roman" w:hAnsi="Times New Roman" w:cs="Times New Roman"/>
          <w:sz w:val="24"/>
          <w:szCs w:val="24"/>
        </w:rPr>
        <w:t xml:space="preserve">-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второго поколения, </w:t>
      </w:r>
    </w:p>
    <w:p w:rsidR="009925F5" w:rsidRPr="009925F5" w:rsidRDefault="009925F5" w:rsidP="009925F5">
      <w:pPr>
        <w:ind w:left="20" w:right="20" w:firstLine="580"/>
        <w:jc w:val="both"/>
        <w:rPr>
          <w:rFonts w:ascii="Times New Roman" w:hAnsi="Times New Roman" w:cs="Times New Roman"/>
          <w:sz w:val="24"/>
          <w:szCs w:val="24"/>
        </w:rPr>
      </w:pPr>
      <w:r w:rsidRPr="009925F5">
        <w:rPr>
          <w:rFonts w:ascii="Times New Roman" w:hAnsi="Times New Roman" w:cs="Times New Roman"/>
          <w:sz w:val="24"/>
          <w:szCs w:val="24"/>
        </w:rPr>
        <w:t xml:space="preserve">-Программы по технологии 5-8 классы авторы </w:t>
      </w:r>
      <w:proofErr w:type="spellStart"/>
      <w:r w:rsidRPr="009925F5">
        <w:rPr>
          <w:rFonts w:ascii="Times New Roman" w:hAnsi="Times New Roman" w:cs="Times New Roman"/>
          <w:sz w:val="24"/>
          <w:szCs w:val="24"/>
        </w:rPr>
        <w:t>А.Т.Тищенко</w:t>
      </w:r>
      <w:proofErr w:type="spellEnd"/>
      <w:r w:rsidRPr="009925F5">
        <w:rPr>
          <w:rFonts w:ascii="Times New Roman" w:hAnsi="Times New Roman" w:cs="Times New Roman"/>
          <w:sz w:val="24"/>
          <w:szCs w:val="24"/>
        </w:rPr>
        <w:t xml:space="preserve">, </w:t>
      </w:r>
      <w:proofErr w:type="spellStart"/>
      <w:r w:rsidRPr="009925F5">
        <w:rPr>
          <w:rFonts w:ascii="Times New Roman" w:hAnsi="Times New Roman" w:cs="Times New Roman"/>
          <w:sz w:val="24"/>
          <w:szCs w:val="24"/>
        </w:rPr>
        <w:t>Н.В.Синица</w:t>
      </w:r>
      <w:proofErr w:type="spellEnd"/>
      <w:r w:rsidRPr="009925F5">
        <w:rPr>
          <w:rFonts w:ascii="Times New Roman" w:hAnsi="Times New Roman" w:cs="Times New Roman"/>
          <w:sz w:val="24"/>
          <w:szCs w:val="24"/>
        </w:rPr>
        <w:t>: М. «</w:t>
      </w:r>
      <w:proofErr w:type="spellStart"/>
      <w:r w:rsidRPr="009925F5">
        <w:rPr>
          <w:rFonts w:ascii="Times New Roman" w:hAnsi="Times New Roman" w:cs="Times New Roman"/>
          <w:sz w:val="24"/>
          <w:szCs w:val="24"/>
        </w:rPr>
        <w:t>Вентана</w:t>
      </w:r>
      <w:proofErr w:type="spellEnd"/>
      <w:r w:rsidRPr="009925F5">
        <w:rPr>
          <w:rFonts w:ascii="Times New Roman" w:hAnsi="Times New Roman" w:cs="Times New Roman"/>
          <w:sz w:val="24"/>
          <w:szCs w:val="24"/>
        </w:rPr>
        <w:t>-Граф», 2013г.</w:t>
      </w:r>
    </w:p>
    <w:p w:rsidR="009925F5" w:rsidRPr="009925F5" w:rsidRDefault="009925F5" w:rsidP="009925F5">
      <w:pPr>
        <w:ind w:left="20" w:right="20" w:firstLine="340"/>
        <w:jc w:val="both"/>
        <w:rPr>
          <w:rFonts w:ascii="Times New Roman" w:hAnsi="Times New Roman" w:cs="Times New Roman"/>
          <w:sz w:val="24"/>
          <w:szCs w:val="24"/>
        </w:rPr>
      </w:pPr>
      <w:r w:rsidRPr="009925F5">
        <w:rPr>
          <w:rFonts w:ascii="Times New Roman" w:hAnsi="Times New Roman" w:cs="Times New Roman"/>
          <w:sz w:val="24"/>
          <w:szCs w:val="24"/>
        </w:rPr>
        <w:t xml:space="preserve">     Данная рабочая программа ориентирова</w:t>
      </w:r>
      <w:r w:rsidRPr="009925F5">
        <w:rPr>
          <w:rFonts w:ascii="Times New Roman" w:hAnsi="Times New Roman" w:cs="Times New Roman"/>
          <w:sz w:val="24"/>
          <w:szCs w:val="24"/>
        </w:rPr>
        <w:softHyphen/>
        <w:t>на на использование учебника Н.В. Синицы, В.Д. Симоненко «Технология. Технологии веде</w:t>
      </w:r>
      <w:r w:rsidRPr="009925F5">
        <w:rPr>
          <w:rFonts w:ascii="Times New Roman" w:hAnsi="Times New Roman" w:cs="Times New Roman"/>
          <w:sz w:val="24"/>
          <w:szCs w:val="24"/>
        </w:rPr>
        <w:softHyphen/>
        <w:t>ния дома. 7 класс. Учебник для общеобразователь</w:t>
      </w:r>
      <w:r w:rsidRPr="009925F5">
        <w:rPr>
          <w:rFonts w:ascii="Times New Roman" w:hAnsi="Times New Roman" w:cs="Times New Roman"/>
          <w:sz w:val="24"/>
          <w:szCs w:val="24"/>
        </w:rPr>
        <w:softHyphen/>
        <w:t xml:space="preserve">ных учреждений» (М.: </w:t>
      </w:r>
      <w:proofErr w:type="spellStart"/>
      <w:r w:rsidRPr="009925F5">
        <w:rPr>
          <w:rFonts w:ascii="Times New Roman" w:hAnsi="Times New Roman" w:cs="Times New Roman"/>
          <w:sz w:val="24"/>
          <w:szCs w:val="24"/>
        </w:rPr>
        <w:t>Вентана</w:t>
      </w:r>
      <w:proofErr w:type="spellEnd"/>
      <w:r w:rsidRPr="009925F5">
        <w:rPr>
          <w:rFonts w:ascii="Times New Roman" w:hAnsi="Times New Roman" w:cs="Times New Roman"/>
          <w:sz w:val="24"/>
          <w:szCs w:val="24"/>
        </w:rPr>
        <w:t xml:space="preserve">-Граф) </w:t>
      </w:r>
    </w:p>
    <w:p w:rsidR="009925F5" w:rsidRPr="009925F5" w:rsidRDefault="009925F5" w:rsidP="009925F5">
      <w:pPr>
        <w:ind w:left="20" w:right="20" w:firstLine="580"/>
        <w:jc w:val="both"/>
        <w:rPr>
          <w:rFonts w:ascii="Times New Roman" w:hAnsi="Times New Roman" w:cs="Times New Roman"/>
          <w:sz w:val="24"/>
          <w:szCs w:val="24"/>
        </w:rPr>
      </w:pPr>
      <w:proofErr w:type="gramStart"/>
      <w:r w:rsidRPr="009925F5">
        <w:rPr>
          <w:rFonts w:ascii="Times New Roman" w:hAnsi="Times New Roman" w:cs="Times New Roman"/>
          <w:sz w:val="24"/>
          <w:szCs w:val="24"/>
        </w:rPr>
        <w:t xml:space="preserve">Рабочая программа позволяет всем участникам образовательного процесса получить представление о целях, содержании, об общей стратегии обучения, воспитания и развития учащихся средствами данного учебного предмета, задает тематические и сюжетные линии курса, дает примерное распределение учебных часов по разделам курса и вариант последовательности их изучения с учетом </w:t>
      </w:r>
      <w:proofErr w:type="spellStart"/>
      <w:r w:rsidRPr="009925F5">
        <w:rPr>
          <w:rFonts w:ascii="Times New Roman" w:hAnsi="Times New Roman" w:cs="Times New Roman"/>
          <w:sz w:val="24"/>
          <w:szCs w:val="24"/>
        </w:rPr>
        <w:t>межпредметных</w:t>
      </w:r>
      <w:proofErr w:type="spellEnd"/>
      <w:r w:rsidRPr="009925F5">
        <w:rPr>
          <w:rFonts w:ascii="Times New Roman" w:hAnsi="Times New Roman" w:cs="Times New Roman"/>
          <w:sz w:val="24"/>
          <w:szCs w:val="24"/>
        </w:rPr>
        <w:t xml:space="preserve"> и внутри предметных связей, логики учебного процесса, возрастных особенностей учащихся.</w:t>
      </w:r>
      <w:proofErr w:type="gramEnd"/>
    </w:p>
    <w:p w:rsidR="00A87ED8" w:rsidRPr="009925F5" w:rsidRDefault="00A87ED8" w:rsidP="00A87ED8">
      <w:pPr>
        <w:spacing w:after="0" w:line="240" w:lineRule="auto"/>
        <w:ind w:left="-851" w:right="-284"/>
        <w:rPr>
          <w:rFonts w:ascii="Times New Roman" w:hAnsi="Times New Roman" w:cs="Times New Roman"/>
          <w:b/>
          <w:sz w:val="24"/>
          <w:szCs w:val="24"/>
        </w:rPr>
      </w:pPr>
      <w:r w:rsidRPr="009925F5">
        <w:rPr>
          <w:rFonts w:ascii="Times New Roman" w:hAnsi="Times New Roman" w:cs="Times New Roman"/>
          <w:b/>
          <w:sz w:val="24"/>
          <w:szCs w:val="24"/>
        </w:rPr>
        <w:t xml:space="preserve">          Цель изучения дисциплины</w:t>
      </w:r>
    </w:p>
    <w:p w:rsidR="009925F5" w:rsidRPr="009925F5" w:rsidRDefault="009925F5" w:rsidP="009925F5">
      <w:pPr>
        <w:ind w:left="20" w:right="20" w:firstLine="580"/>
        <w:jc w:val="both"/>
        <w:rPr>
          <w:rFonts w:ascii="Times New Roman" w:hAnsi="Times New Roman" w:cs="Times New Roman"/>
          <w:sz w:val="24"/>
          <w:szCs w:val="24"/>
        </w:rPr>
      </w:pPr>
      <w:r w:rsidRPr="009925F5">
        <w:rPr>
          <w:rFonts w:ascii="Times New Roman" w:hAnsi="Times New Roman" w:cs="Times New Roman"/>
          <w:sz w:val="24"/>
          <w:szCs w:val="24"/>
        </w:rPr>
        <w:t xml:space="preserve">Основной целью изучения учебного предмета «Технология» в системе общего образования является формирование представлений о составляющих </w:t>
      </w:r>
      <w:proofErr w:type="spellStart"/>
      <w:r w:rsidRPr="009925F5">
        <w:rPr>
          <w:rFonts w:ascii="Times New Roman" w:hAnsi="Times New Roman" w:cs="Times New Roman"/>
          <w:sz w:val="24"/>
          <w:szCs w:val="24"/>
        </w:rPr>
        <w:t>техносферы</w:t>
      </w:r>
      <w:proofErr w:type="spellEnd"/>
      <w:r w:rsidRPr="009925F5">
        <w:rPr>
          <w:rFonts w:ascii="Times New Roman" w:hAnsi="Times New Roman" w:cs="Times New Roman"/>
          <w:sz w:val="24"/>
          <w:szCs w:val="24"/>
        </w:rPr>
        <w:t xml:space="preserve">, о современном производстве и о распространенных в нем технологиях. Освоение технологического подхода как универсального алгоритма преобразующей и созидательной деятельности определяет общие цели учебного предмета «Технология». Предмет обеспечивает формирование представлений о технологической культуре производства, развитие культуры труда подрастающих поколений, становление системы технических и технологических знаний и умений, воспитание трудовых, гражданских и патриотических качеств личности. Технология как учебный предмет способствует профессиональному самоопределению школьников в условиях рынка труда, формированию гуманистически и прагматически ориентированного мировоззрения, социально обоснованных ценностных ориентаций. 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 механизмов и машин, способами управления отдельными видами распространенной в быту техники, необходимой в обыденной жизни и будущей профессиональной деятельности; научиться применять в практической деятельности знания, полученные при изучении основ наук. </w:t>
      </w:r>
    </w:p>
    <w:p w:rsidR="009925F5" w:rsidRPr="009925F5" w:rsidRDefault="009925F5" w:rsidP="009925F5">
      <w:pPr>
        <w:ind w:left="20" w:firstLine="580"/>
        <w:jc w:val="both"/>
        <w:rPr>
          <w:rFonts w:ascii="Times New Roman" w:hAnsi="Times New Roman" w:cs="Times New Roman"/>
          <w:sz w:val="24"/>
          <w:szCs w:val="24"/>
        </w:rPr>
      </w:pPr>
      <w:r w:rsidRPr="009925F5">
        <w:rPr>
          <w:rFonts w:ascii="Times New Roman" w:hAnsi="Times New Roman" w:cs="Times New Roman"/>
          <w:sz w:val="24"/>
          <w:szCs w:val="24"/>
        </w:rPr>
        <w:t>Рабочая программа по курсу «Технология» выполняет следующие</w:t>
      </w:r>
      <w:r w:rsidRPr="009925F5">
        <w:rPr>
          <w:rStyle w:val="BodytextBold"/>
          <w:rFonts w:eastAsia="Arial Unicode MS"/>
          <w:sz w:val="24"/>
          <w:szCs w:val="24"/>
        </w:rPr>
        <w:t xml:space="preserve"> задачи:</w:t>
      </w:r>
    </w:p>
    <w:p w:rsidR="009925F5" w:rsidRPr="009925F5" w:rsidRDefault="009925F5" w:rsidP="009925F5">
      <w:pPr>
        <w:numPr>
          <w:ilvl w:val="0"/>
          <w:numId w:val="5"/>
        </w:numPr>
        <w:tabs>
          <w:tab w:val="left" w:pos="1004"/>
        </w:tabs>
        <w:spacing w:after="0"/>
        <w:ind w:left="20" w:right="20" w:firstLine="580"/>
        <w:jc w:val="both"/>
        <w:rPr>
          <w:rFonts w:ascii="Times New Roman" w:hAnsi="Times New Roman" w:cs="Times New Roman"/>
          <w:sz w:val="24"/>
          <w:szCs w:val="24"/>
        </w:rPr>
      </w:pPr>
      <w:r w:rsidRPr="009925F5">
        <w:rPr>
          <w:rFonts w:ascii="Times New Roman" w:hAnsi="Times New Roman" w:cs="Times New Roman"/>
          <w:sz w:val="24"/>
          <w:szCs w:val="24"/>
        </w:rPr>
        <w:lastRenderedPageBreak/>
        <w:t>информационно-семантическое нормирование учебного процесса. Это обеспечивает детерминированный объем, четкую тематическую дифференциацию содержания обучения и задает распределение времени по разделам содержания;</w:t>
      </w:r>
    </w:p>
    <w:p w:rsidR="009925F5" w:rsidRPr="009925F5" w:rsidRDefault="009925F5" w:rsidP="009925F5">
      <w:pPr>
        <w:ind w:left="20" w:right="20" w:firstLine="580"/>
        <w:jc w:val="both"/>
        <w:rPr>
          <w:rFonts w:ascii="Times New Roman" w:hAnsi="Times New Roman" w:cs="Times New Roman"/>
          <w:sz w:val="24"/>
          <w:szCs w:val="24"/>
        </w:rPr>
      </w:pPr>
      <w:r w:rsidRPr="009925F5">
        <w:rPr>
          <w:rFonts w:ascii="Times New Roman" w:hAnsi="Times New Roman" w:cs="Times New Roman"/>
          <w:sz w:val="24"/>
          <w:szCs w:val="24"/>
        </w:rPr>
        <w:t>•организационно-плановое построение содержания. Определяется примерная последовательность изучения содержания технологии в основной школе и его распределение с учетом возрастных особенностей учащихся;</w:t>
      </w:r>
    </w:p>
    <w:p w:rsidR="009925F5" w:rsidRPr="009925F5" w:rsidRDefault="009925F5" w:rsidP="009925F5">
      <w:pPr>
        <w:numPr>
          <w:ilvl w:val="0"/>
          <w:numId w:val="5"/>
        </w:numPr>
        <w:tabs>
          <w:tab w:val="left" w:pos="735"/>
        </w:tabs>
        <w:spacing w:after="0"/>
        <w:ind w:left="20" w:right="20" w:firstLine="580"/>
        <w:jc w:val="both"/>
        <w:rPr>
          <w:rFonts w:ascii="Times New Roman" w:hAnsi="Times New Roman" w:cs="Times New Roman"/>
          <w:sz w:val="24"/>
          <w:szCs w:val="24"/>
        </w:rPr>
      </w:pPr>
      <w:proofErr w:type="spellStart"/>
      <w:r w:rsidRPr="009925F5">
        <w:rPr>
          <w:rFonts w:ascii="Times New Roman" w:hAnsi="Times New Roman" w:cs="Times New Roman"/>
          <w:sz w:val="24"/>
          <w:szCs w:val="24"/>
        </w:rPr>
        <w:t>общеметодическое</w:t>
      </w:r>
      <w:proofErr w:type="spellEnd"/>
      <w:r w:rsidRPr="009925F5">
        <w:rPr>
          <w:rFonts w:ascii="Times New Roman" w:hAnsi="Times New Roman" w:cs="Times New Roman"/>
          <w:sz w:val="24"/>
          <w:szCs w:val="24"/>
        </w:rPr>
        <w:t xml:space="preserve"> руководство. Задаются требования к материально-техническому обеспечению учебного процесса, предоставляются общие рекомендации по проведению различных видов занятий.</w:t>
      </w:r>
    </w:p>
    <w:p w:rsidR="00F55C90" w:rsidRPr="009925F5" w:rsidRDefault="00F55C90" w:rsidP="00A87ED8">
      <w:pPr>
        <w:spacing w:after="0" w:line="240" w:lineRule="auto"/>
        <w:ind w:left="-851" w:right="-284"/>
        <w:rPr>
          <w:rFonts w:ascii="Times New Roman" w:hAnsi="Times New Roman" w:cs="Times New Roman"/>
          <w:b/>
          <w:sz w:val="24"/>
          <w:szCs w:val="24"/>
        </w:rPr>
      </w:pPr>
    </w:p>
    <w:p w:rsidR="00A87ED8" w:rsidRPr="009925F5" w:rsidRDefault="00A87ED8" w:rsidP="00A87ED8">
      <w:pPr>
        <w:spacing w:after="0" w:line="240" w:lineRule="auto"/>
        <w:ind w:left="-851" w:right="-284"/>
        <w:rPr>
          <w:rFonts w:ascii="Times New Roman" w:hAnsi="Times New Roman" w:cs="Times New Roman"/>
          <w:b/>
          <w:sz w:val="24"/>
          <w:szCs w:val="24"/>
        </w:rPr>
      </w:pPr>
      <w:r w:rsidRPr="009925F5">
        <w:rPr>
          <w:rFonts w:ascii="Times New Roman" w:hAnsi="Times New Roman" w:cs="Times New Roman"/>
          <w:b/>
          <w:sz w:val="24"/>
          <w:szCs w:val="24"/>
        </w:rPr>
        <w:t xml:space="preserve">       Содержание учебного предмета </w:t>
      </w:r>
    </w:p>
    <w:p w:rsidR="00D669FA" w:rsidRPr="009925F5" w:rsidRDefault="00D669FA" w:rsidP="00D669FA">
      <w:pPr>
        <w:pStyle w:val="Style1"/>
        <w:widowControl/>
        <w:rPr>
          <w:rFonts w:ascii="Times New Roman" w:hAnsi="Times New Roman" w:cs="Times New Roman"/>
          <w:b/>
        </w:rPr>
      </w:pPr>
    </w:p>
    <w:p w:rsidR="009925F5" w:rsidRPr="009925F5" w:rsidRDefault="009925F5" w:rsidP="009925F5">
      <w:pPr>
        <w:ind w:right="-314"/>
        <w:rPr>
          <w:rFonts w:ascii="Times New Roman" w:hAnsi="Times New Roman" w:cs="Times New Roman"/>
          <w:b/>
          <w:sz w:val="24"/>
          <w:szCs w:val="24"/>
        </w:rPr>
      </w:pPr>
      <w:r w:rsidRPr="009925F5">
        <w:rPr>
          <w:rFonts w:ascii="Times New Roman" w:hAnsi="Times New Roman" w:cs="Times New Roman"/>
          <w:b/>
          <w:sz w:val="24"/>
          <w:szCs w:val="24"/>
        </w:rPr>
        <w:t>Раздел. Технологии домашнего хозяйства.</w:t>
      </w:r>
    </w:p>
    <w:p w:rsidR="009925F5" w:rsidRPr="009925F5" w:rsidRDefault="009925F5" w:rsidP="009925F5">
      <w:pPr>
        <w:pStyle w:val="a6"/>
        <w:rPr>
          <w:rFonts w:ascii="Times New Roman" w:hAnsi="Times New Roman"/>
          <w:sz w:val="24"/>
          <w:szCs w:val="24"/>
        </w:rPr>
      </w:pPr>
      <w:r w:rsidRPr="009925F5">
        <w:rPr>
          <w:rFonts w:ascii="Times New Roman" w:hAnsi="Times New Roman"/>
          <w:i/>
          <w:sz w:val="24"/>
          <w:szCs w:val="24"/>
        </w:rPr>
        <w:t>Теоретические сведения</w:t>
      </w:r>
      <w:r w:rsidRPr="009925F5">
        <w:rPr>
          <w:rFonts w:ascii="Times New Roman" w:hAnsi="Times New Roman"/>
          <w:sz w:val="24"/>
          <w:szCs w:val="24"/>
        </w:rPr>
        <w:t>. Тема «Освещение жилого помещения». Роль освещения в интерьере. Естественное и искусственное освещение. Типы ламп. Виды светильников. Системы управления светом. Типы освещения.</w:t>
      </w:r>
    </w:p>
    <w:p w:rsidR="009925F5" w:rsidRPr="009925F5" w:rsidRDefault="009925F5" w:rsidP="009925F5">
      <w:pPr>
        <w:ind w:right="-314"/>
        <w:rPr>
          <w:rFonts w:ascii="Times New Roman" w:eastAsia="Times New Roman" w:hAnsi="Times New Roman" w:cs="Times New Roman"/>
          <w:sz w:val="24"/>
          <w:szCs w:val="24"/>
        </w:rPr>
      </w:pPr>
      <w:r w:rsidRPr="009925F5">
        <w:rPr>
          <w:rFonts w:ascii="Times New Roman" w:eastAsia="Times New Roman" w:hAnsi="Times New Roman" w:cs="Times New Roman"/>
          <w:sz w:val="24"/>
          <w:szCs w:val="24"/>
        </w:rPr>
        <w:t>Оформление интерьера произведениями искусства. Оформление и размещение картин. Понятие о коллекционировании. Размещение коллекций в интерьере. Профессия дизайнер.</w:t>
      </w:r>
    </w:p>
    <w:p w:rsidR="009925F5" w:rsidRPr="009925F5" w:rsidRDefault="009925F5" w:rsidP="009925F5">
      <w:pPr>
        <w:ind w:right="-314"/>
        <w:rPr>
          <w:rFonts w:ascii="Times New Roman" w:eastAsia="Times New Roman" w:hAnsi="Times New Roman" w:cs="Times New Roman"/>
          <w:sz w:val="24"/>
          <w:szCs w:val="24"/>
        </w:rPr>
      </w:pPr>
      <w:r w:rsidRPr="009925F5">
        <w:rPr>
          <w:rFonts w:ascii="Times New Roman" w:hAnsi="Times New Roman"/>
          <w:sz w:val="24"/>
          <w:szCs w:val="24"/>
        </w:rPr>
        <w:t>Тема «Гигиена жилища». Виды уборки, их особенности. Правила проведения ежедневной, влажной и генеральной уборки</w:t>
      </w:r>
    </w:p>
    <w:p w:rsidR="009925F5" w:rsidRPr="009925F5" w:rsidRDefault="009925F5" w:rsidP="009925F5">
      <w:pPr>
        <w:ind w:right="-314"/>
        <w:rPr>
          <w:rFonts w:ascii="Times New Roman" w:eastAsia="Times New Roman" w:hAnsi="Times New Roman" w:cs="Times New Roman"/>
          <w:sz w:val="24"/>
          <w:szCs w:val="24"/>
        </w:rPr>
      </w:pPr>
      <w:r w:rsidRPr="009925F5">
        <w:rPr>
          <w:rFonts w:ascii="Times New Roman" w:eastAsia="Times New Roman" w:hAnsi="Times New Roman" w:cs="Times New Roman"/>
          <w:i/>
          <w:sz w:val="24"/>
          <w:szCs w:val="24"/>
        </w:rPr>
        <w:t xml:space="preserve">Лабораторно-практические и практические работы. </w:t>
      </w:r>
      <w:r w:rsidRPr="009925F5">
        <w:rPr>
          <w:rFonts w:ascii="Times New Roman" w:eastAsia="Times New Roman" w:hAnsi="Times New Roman" w:cs="Times New Roman"/>
          <w:sz w:val="24"/>
          <w:szCs w:val="24"/>
        </w:rPr>
        <w:t>Тема «Освещение жилого помещения». Выполнение электронной презентации «Освещение жилого дома».</w:t>
      </w:r>
    </w:p>
    <w:p w:rsidR="009925F5" w:rsidRPr="009925F5" w:rsidRDefault="009925F5" w:rsidP="009925F5">
      <w:pPr>
        <w:ind w:right="-314"/>
        <w:rPr>
          <w:rFonts w:ascii="Times New Roman" w:eastAsia="Times New Roman" w:hAnsi="Times New Roman" w:cs="Times New Roman"/>
          <w:sz w:val="24"/>
          <w:szCs w:val="24"/>
        </w:rPr>
      </w:pPr>
      <w:r w:rsidRPr="009925F5">
        <w:rPr>
          <w:rFonts w:ascii="Times New Roman" w:hAnsi="Times New Roman"/>
          <w:sz w:val="24"/>
          <w:szCs w:val="24"/>
        </w:rPr>
        <w:t>Тема «Гигиена жилища». Генеральная уборка кабинета технологии. Подбор моющих сре</w:t>
      </w:r>
      <w:proofErr w:type="gramStart"/>
      <w:r w:rsidRPr="009925F5">
        <w:rPr>
          <w:rFonts w:ascii="Times New Roman" w:hAnsi="Times New Roman"/>
          <w:sz w:val="24"/>
          <w:szCs w:val="24"/>
        </w:rPr>
        <w:t>дств дл</w:t>
      </w:r>
      <w:proofErr w:type="gramEnd"/>
      <w:r w:rsidRPr="009925F5">
        <w:rPr>
          <w:rFonts w:ascii="Times New Roman" w:hAnsi="Times New Roman"/>
          <w:sz w:val="24"/>
          <w:szCs w:val="24"/>
        </w:rPr>
        <w:t>я уборки помещения.</w:t>
      </w:r>
    </w:p>
    <w:p w:rsidR="009925F5" w:rsidRPr="009925F5" w:rsidRDefault="009925F5" w:rsidP="009925F5">
      <w:pPr>
        <w:ind w:right="-314"/>
        <w:rPr>
          <w:rFonts w:ascii="Times New Roman" w:hAnsi="Times New Roman" w:cs="Times New Roman"/>
          <w:b/>
          <w:sz w:val="24"/>
          <w:szCs w:val="24"/>
        </w:rPr>
      </w:pPr>
      <w:r w:rsidRPr="009925F5">
        <w:rPr>
          <w:rFonts w:ascii="Times New Roman" w:hAnsi="Times New Roman" w:cs="Times New Roman"/>
          <w:b/>
          <w:sz w:val="24"/>
          <w:szCs w:val="24"/>
        </w:rPr>
        <w:t>Раздел. Электротехника.</w:t>
      </w:r>
    </w:p>
    <w:p w:rsidR="009925F5" w:rsidRPr="009925F5" w:rsidRDefault="009925F5" w:rsidP="009925F5">
      <w:pPr>
        <w:ind w:right="-314"/>
        <w:rPr>
          <w:rFonts w:ascii="Times New Roman" w:eastAsia="Times New Roman" w:hAnsi="Times New Roman" w:cs="Times New Roman"/>
          <w:i/>
          <w:sz w:val="24"/>
          <w:szCs w:val="24"/>
        </w:rPr>
      </w:pPr>
      <w:r w:rsidRPr="009925F5">
        <w:rPr>
          <w:rFonts w:ascii="Times New Roman" w:eastAsia="Times New Roman" w:hAnsi="Times New Roman" w:cs="Times New Roman"/>
          <w:i/>
          <w:sz w:val="24"/>
          <w:szCs w:val="24"/>
        </w:rPr>
        <w:t>Теоретические сведения.</w:t>
      </w:r>
      <w:r w:rsidRPr="009925F5">
        <w:rPr>
          <w:rFonts w:ascii="Times New Roman" w:hAnsi="Times New Roman"/>
          <w:sz w:val="24"/>
          <w:szCs w:val="24"/>
        </w:rPr>
        <w:t xml:space="preserve"> Тема «Бытовые электроприборы». Электрические бытовые приборы для уборки и создания микроклимата в помещении. Современный пылесос, его функции. Понятие о микроклимате, современные технологии и технические средства создания микроклимата</w:t>
      </w:r>
    </w:p>
    <w:p w:rsidR="009925F5" w:rsidRPr="009925F5" w:rsidRDefault="009925F5" w:rsidP="009925F5">
      <w:pPr>
        <w:ind w:right="-314"/>
        <w:rPr>
          <w:rFonts w:ascii="Times New Roman" w:hAnsi="Times New Roman" w:cs="Times New Roman"/>
          <w:b/>
          <w:sz w:val="24"/>
          <w:szCs w:val="24"/>
        </w:rPr>
      </w:pPr>
      <w:r w:rsidRPr="009925F5">
        <w:rPr>
          <w:rFonts w:ascii="Times New Roman" w:eastAsia="Times New Roman" w:hAnsi="Times New Roman" w:cs="Times New Roman"/>
          <w:i/>
          <w:sz w:val="24"/>
          <w:szCs w:val="24"/>
        </w:rPr>
        <w:t xml:space="preserve">Лабораторно-практические и практические работы. </w:t>
      </w:r>
      <w:r w:rsidRPr="009925F5">
        <w:rPr>
          <w:rFonts w:ascii="Times New Roman" w:eastAsia="Times New Roman" w:hAnsi="Times New Roman" w:cs="Times New Roman"/>
          <w:sz w:val="24"/>
          <w:szCs w:val="24"/>
        </w:rPr>
        <w:t>Изучение потребности в бытовых электроприборах для уборки и создания микроклимата в помещении. Подбор современной бытовой техники с учетом потребностей и доходов семьи.</w:t>
      </w:r>
    </w:p>
    <w:p w:rsidR="009925F5" w:rsidRPr="009925F5" w:rsidRDefault="009925F5" w:rsidP="009925F5">
      <w:pPr>
        <w:ind w:right="-314"/>
        <w:rPr>
          <w:rFonts w:ascii="Times New Roman" w:hAnsi="Times New Roman" w:cs="Times New Roman"/>
          <w:b/>
          <w:sz w:val="24"/>
          <w:szCs w:val="24"/>
        </w:rPr>
      </w:pPr>
      <w:r w:rsidRPr="009925F5">
        <w:rPr>
          <w:rFonts w:ascii="Times New Roman" w:hAnsi="Times New Roman" w:cs="Times New Roman"/>
          <w:b/>
          <w:sz w:val="24"/>
          <w:szCs w:val="24"/>
        </w:rPr>
        <w:t>Раздел. Технологии обработки конструкционных материалов.</w:t>
      </w:r>
    </w:p>
    <w:p w:rsidR="009925F5" w:rsidRPr="009925F5" w:rsidRDefault="009925F5" w:rsidP="009925F5">
      <w:pPr>
        <w:pStyle w:val="a6"/>
        <w:rPr>
          <w:rFonts w:ascii="Times New Roman" w:hAnsi="Times New Roman"/>
          <w:sz w:val="24"/>
          <w:szCs w:val="24"/>
        </w:rPr>
      </w:pPr>
      <w:r w:rsidRPr="009925F5">
        <w:rPr>
          <w:rFonts w:ascii="Times New Roman" w:hAnsi="Times New Roman"/>
          <w:i/>
          <w:sz w:val="24"/>
          <w:szCs w:val="24"/>
        </w:rPr>
        <w:t>Теоретические сведения</w:t>
      </w:r>
      <w:r w:rsidRPr="009925F5">
        <w:rPr>
          <w:rFonts w:ascii="Times New Roman" w:hAnsi="Times New Roman"/>
          <w:sz w:val="24"/>
          <w:szCs w:val="24"/>
        </w:rPr>
        <w:t xml:space="preserve">. Тема «Технологии ручной обработки древесины и древесных материалов». Проектирование изделий из древесины с учётом её свойств. Конструкторская и технологическая документация, технологический процесс и точность изготовления изделий. Заточка лезвия режущего инструмента. Приёмы и правила безопасной работы при заточке, правке и доводке лезвий. Шиповые соединения деревянных изделий и их применение. Шиповые клеевые соединения. Соединение деталей </w:t>
      </w:r>
      <w:proofErr w:type="spellStart"/>
      <w:r w:rsidRPr="009925F5">
        <w:rPr>
          <w:rFonts w:ascii="Times New Roman" w:hAnsi="Times New Roman"/>
          <w:sz w:val="24"/>
          <w:szCs w:val="24"/>
        </w:rPr>
        <w:t>шкантами</w:t>
      </w:r>
      <w:proofErr w:type="spellEnd"/>
      <w:r w:rsidRPr="009925F5">
        <w:rPr>
          <w:rFonts w:ascii="Times New Roman" w:hAnsi="Times New Roman"/>
          <w:sz w:val="24"/>
          <w:szCs w:val="24"/>
        </w:rPr>
        <w:t>. Угловое соединение деталей шурупами в нагель. Правила безопасной работы ручными столярными инструментами.</w:t>
      </w:r>
    </w:p>
    <w:p w:rsidR="009925F5" w:rsidRPr="009925F5" w:rsidRDefault="009925F5" w:rsidP="009925F5">
      <w:pPr>
        <w:pStyle w:val="a6"/>
        <w:rPr>
          <w:rFonts w:ascii="Times New Roman" w:hAnsi="Times New Roman"/>
          <w:sz w:val="24"/>
          <w:szCs w:val="24"/>
        </w:rPr>
      </w:pPr>
      <w:r w:rsidRPr="009925F5">
        <w:rPr>
          <w:rFonts w:ascii="Times New Roman" w:hAnsi="Times New Roman"/>
          <w:sz w:val="24"/>
          <w:szCs w:val="24"/>
        </w:rPr>
        <w:lastRenderedPageBreak/>
        <w:t>Тема «Технологии ручной обработки металлов и искусственных материалов». Классификация и термическая обработка сталей.</w:t>
      </w:r>
    </w:p>
    <w:p w:rsidR="009925F5" w:rsidRPr="009925F5" w:rsidRDefault="009925F5" w:rsidP="009925F5">
      <w:pPr>
        <w:pStyle w:val="a6"/>
        <w:rPr>
          <w:rFonts w:ascii="Times New Roman" w:hAnsi="Times New Roman"/>
          <w:sz w:val="24"/>
          <w:szCs w:val="24"/>
        </w:rPr>
      </w:pPr>
      <w:r w:rsidRPr="009925F5">
        <w:rPr>
          <w:rFonts w:ascii="Times New Roman" w:hAnsi="Times New Roman"/>
          <w:sz w:val="24"/>
          <w:szCs w:val="24"/>
        </w:rPr>
        <w:t>Правила безопасной работы при термообработке сталей. Профессии, связанные с термической обработкой материалов.</w:t>
      </w:r>
    </w:p>
    <w:p w:rsidR="009925F5" w:rsidRPr="009925F5" w:rsidRDefault="009925F5" w:rsidP="009925F5">
      <w:pPr>
        <w:pStyle w:val="a6"/>
        <w:rPr>
          <w:rFonts w:ascii="Times New Roman" w:hAnsi="Times New Roman"/>
          <w:sz w:val="24"/>
          <w:szCs w:val="24"/>
        </w:rPr>
      </w:pPr>
      <w:r w:rsidRPr="009925F5">
        <w:rPr>
          <w:rFonts w:ascii="Times New Roman" w:hAnsi="Times New Roman"/>
          <w:sz w:val="24"/>
          <w:szCs w:val="24"/>
        </w:rPr>
        <w:t>Тема «Технологии машинной обработки металлов и искусственных материалов». Токарно-винторезные станки и их назначение.</w:t>
      </w:r>
    </w:p>
    <w:p w:rsidR="009925F5" w:rsidRPr="009925F5" w:rsidRDefault="009925F5" w:rsidP="009925F5">
      <w:pPr>
        <w:pStyle w:val="a6"/>
        <w:rPr>
          <w:rFonts w:ascii="Times New Roman" w:hAnsi="Times New Roman"/>
          <w:sz w:val="24"/>
          <w:szCs w:val="24"/>
        </w:rPr>
      </w:pPr>
      <w:r w:rsidRPr="009925F5">
        <w:rPr>
          <w:rFonts w:ascii="Times New Roman" w:hAnsi="Times New Roman"/>
          <w:sz w:val="24"/>
          <w:szCs w:val="24"/>
        </w:rPr>
        <w:t>Принцип работы станка. Настройка станка. Инструменты и приспособления. Крепление заготовки и резца. Правила безопасной работы на токарном станке. Виды и приёмы работ. Чертежи деталей, вытачиваемых на токарном станке. Информация о токарных станках с ЧПУ.</w:t>
      </w:r>
    </w:p>
    <w:p w:rsidR="009925F5" w:rsidRPr="009925F5" w:rsidRDefault="009925F5" w:rsidP="009925F5">
      <w:pPr>
        <w:pStyle w:val="a6"/>
        <w:rPr>
          <w:rFonts w:ascii="Times New Roman" w:hAnsi="Times New Roman"/>
          <w:sz w:val="24"/>
          <w:szCs w:val="24"/>
        </w:rPr>
      </w:pPr>
      <w:r w:rsidRPr="009925F5">
        <w:rPr>
          <w:rFonts w:ascii="Times New Roman" w:hAnsi="Times New Roman"/>
          <w:sz w:val="24"/>
          <w:szCs w:val="24"/>
        </w:rPr>
        <w:t>Тема «Технологии художественно-прикладной обработки материалов». Виды и приёмы выполнения декоративной резьбы на изделиях из древесины. Виды природных и искусственных материалов и их свойства для художественно-прикладных работ. Правила безопасного труда при выполнении художественно-прикладных работ. Профессии, связанные с художественной обработкой изделий из древесины. Тиснение на фольге. Инструменты для тиснения на фольге. Чеканка. Чеканы. Правила безопасного труда при выполнении художественно-прикладных работ. Профессии, связанные с художественной обработкой металлов</w:t>
      </w:r>
    </w:p>
    <w:p w:rsidR="009925F5" w:rsidRPr="009925F5" w:rsidRDefault="009925F5" w:rsidP="009925F5">
      <w:pPr>
        <w:ind w:right="-314"/>
        <w:rPr>
          <w:rFonts w:ascii="Times New Roman" w:hAnsi="Times New Roman" w:cs="Times New Roman"/>
          <w:sz w:val="24"/>
          <w:szCs w:val="24"/>
        </w:rPr>
      </w:pPr>
      <w:r w:rsidRPr="009925F5">
        <w:rPr>
          <w:rFonts w:ascii="Times New Roman" w:hAnsi="Times New Roman" w:cs="Times New Roman"/>
          <w:i/>
          <w:sz w:val="24"/>
          <w:szCs w:val="24"/>
        </w:rPr>
        <w:t>Лабораторно-практические и практические работы.</w:t>
      </w:r>
      <w:r w:rsidRPr="009925F5">
        <w:rPr>
          <w:rFonts w:ascii="Times New Roman" w:hAnsi="Times New Roman" w:cs="Times New Roman"/>
          <w:sz w:val="24"/>
          <w:szCs w:val="24"/>
        </w:rPr>
        <w:t xml:space="preserve"> Тема «Технологии ручной обработки древесины и древесных материалов». Определение плотности древесины по объему и массе образца. Разработка конструкторской и технологической документации на проектируемое изделие с применением компьютера. </w:t>
      </w:r>
    </w:p>
    <w:p w:rsidR="009925F5" w:rsidRPr="009925F5" w:rsidRDefault="009925F5" w:rsidP="009925F5">
      <w:pPr>
        <w:ind w:right="-314"/>
        <w:rPr>
          <w:rFonts w:ascii="Times New Roman" w:hAnsi="Times New Roman" w:cs="Times New Roman"/>
          <w:sz w:val="24"/>
          <w:szCs w:val="24"/>
        </w:rPr>
      </w:pPr>
      <w:r w:rsidRPr="009925F5">
        <w:rPr>
          <w:rFonts w:ascii="Times New Roman" w:hAnsi="Times New Roman" w:cs="Times New Roman"/>
          <w:sz w:val="24"/>
          <w:szCs w:val="24"/>
        </w:rPr>
        <w:t xml:space="preserve">Тема «Технологии ручной обработки металлов и искусственных материалов». Распознавание видов металлов и сплавов.  </w:t>
      </w:r>
    </w:p>
    <w:p w:rsidR="009925F5" w:rsidRPr="009925F5" w:rsidRDefault="009925F5" w:rsidP="009925F5">
      <w:pPr>
        <w:ind w:right="-314"/>
        <w:rPr>
          <w:rFonts w:ascii="Times New Roman" w:hAnsi="Times New Roman"/>
          <w:sz w:val="24"/>
          <w:szCs w:val="24"/>
        </w:rPr>
      </w:pPr>
      <w:r w:rsidRPr="009925F5">
        <w:rPr>
          <w:rFonts w:ascii="Times New Roman" w:hAnsi="Times New Roman"/>
          <w:sz w:val="24"/>
          <w:szCs w:val="24"/>
        </w:rPr>
        <w:t xml:space="preserve">Тема «Технологии машинной обработки металлов и искусственных материалов». Ознакомление с устройством и принципом работы токарно-винторезного станка. </w:t>
      </w:r>
    </w:p>
    <w:p w:rsidR="009925F5" w:rsidRPr="009925F5" w:rsidRDefault="009925F5" w:rsidP="009925F5">
      <w:pPr>
        <w:ind w:right="-314"/>
        <w:rPr>
          <w:rFonts w:ascii="Times New Roman" w:hAnsi="Times New Roman" w:cs="Times New Roman"/>
          <w:sz w:val="24"/>
          <w:szCs w:val="24"/>
        </w:rPr>
      </w:pPr>
      <w:r w:rsidRPr="009925F5">
        <w:rPr>
          <w:rFonts w:ascii="Times New Roman" w:hAnsi="Times New Roman"/>
          <w:sz w:val="24"/>
          <w:szCs w:val="24"/>
        </w:rPr>
        <w:t xml:space="preserve">Тема «Технологии художественно-прикладной обработки материалов». Перевод рисунка </w:t>
      </w:r>
      <w:proofErr w:type="gramStart"/>
      <w:r w:rsidRPr="009925F5">
        <w:rPr>
          <w:rFonts w:ascii="Times New Roman" w:hAnsi="Times New Roman"/>
          <w:sz w:val="24"/>
          <w:szCs w:val="24"/>
        </w:rPr>
        <w:t>для</w:t>
      </w:r>
      <w:proofErr w:type="gramEnd"/>
      <w:r w:rsidRPr="009925F5">
        <w:rPr>
          <w:rFonts w:ascii="Times New Roman" w:hAnsi="Times New Roman"/>
          <w:sz w:val="24"/>
          <w:szCs w:val="24"/>
        </w:rPr>
        <w:t xml:space="preserve"> </w:t>
      </w:r>
      <w:proofErr w:type="gramStart"/>
      <w:r w:rsidRPr="009925F5">
        <w:rPr>
          <w:rFonts w:ascii="Times New Roman" w:hAnsi="Times New Roman"/>
          <w:sz w:val="24"/>
          <w:szCs w:val="24"/>
        </w:rPr>
        <w:t>выполнение</w:t>
      </w:r>
      <w:proofErr w:type="gramEnd"/>
      <w:r w:rsidRPr="009925F5">
        <w:rPr>
          <w:rFonts w:ascii="Times New Roman" w:hAnsi="Times New Roman"/>
          <w:sz w:val="24"/>
          <w:szCs w:val="24"/>
        </w:rPr>
        <w:t xml:space="preserve"> декоративно-прикладной резьбы на изделиях из древесины. Выбор и исследование материалов и заготовок с учетом декоративных и технологических свойств. Создание декоративно-прикладного изделия из металла.</w:t>
      </w:r>
    </w:p>
    <w:p w:rsidR="009925F5" w:rsidRPr="009925F5" w:rsidRDefault="009925F5" w:rsidP="009925F5">
      <w:pPr>
        <w:ind w:right="-314"/>
        <w:rPr>
          <w:rFonts w:ascii="Times New Roman" w:hAnsi="Times New Roman" w:cs="Times New Roman"/>
          <w:b/>
          <w:sz w:val="24"/>
          <w:szCs w:val="24"/>
        </w:rPr>
      </w:pPr>
      <w:r w:rsidRPr="009925F5">
        <w:rPr>
          <w:rFonts w:ascii="Times New Roman" w:hAnsi="Times New Roman" w:cs="Times New Roman"/>
          <w:b/>
          <w:sz w:val="24"/>
          <w:szCs w:val="24"/>
        </w:rPr>
        <w:t>Раздел. Создание изделий из текстильных материалов.</w:t>
      </w:r>
    </w:p>
    <w:p w:rsidR="009925F5" w:rsidRPr="009925F5" w:rsidRDefault="009925F5" w:rsidP="009925F5">
      <w:pPr>
        <w:ind w:right="-314"/>
        <w:rPr>
          <w:rFonts w:ascii="Times New Roman" w:hAnsi="Times New Roman" w:cs="Times New Roman"/>
          <w:sz w:val="24"/>
          <w:szCs w:val="24"/>
        </w:rPr>
      </w:pPr>
      <w:r w:rsidRPr="009925F5">
        <w:rPr>
          <w:rFonts w:ascii="Times New Roman" w:eastAsia="Times New Roman" w:hAnsi="Times New Roman" w:cs="Times New Roman"/>
          <w:i/>
          <w:sz w:val="24"/>
          <w:szCs w:val="24"/>
        </w:rPr>
        <w:t>Теоретические сведения</w:t>
      </w:r>
      <w:r w:rsidRPr="009925F5">
        <w:rPr>
          <w:rFonts w:ascii="Times New Roman" w:eastAsia="Times New Roman" w:hAnsi="Times New Roman" w:cs="Times New Roman"/>
          <w:sz w:val="24"/>
          <w:szCs w:val="24"/>
        </w:rPr>
        <w:t xml:space="preserve">. </w:t>
      </w:r>
      <w:r w:rsidRPr="009925F5">
        <w:rPr>
          <w:rFonts w:ascii="Times New Roman" w:hAnsi="Times New Roman" w:cs="Times New Roman"/>
          <w:sz w:val="24"/>
          <w:szCs w:val="24"/>
        </w:rPr>
        <w:t xml:space="preserve">Тема «Свойства текстильных материалов». </w:t>
      </w:r>
      <w:r w:rsidRPr="009925F5">
        <w:rPr>
          <w:rFonts w:ascii="Times New Roman" w:hAnsi="Times New Roman"/>
          <w:sz w:val="24"/>
          <w:szCs w:val="24"/>
        </w:rPr>
        <w:t>Натуральные волокна животного происхождения. Способы их получения. Виды и свойства шерстяных и шёлковых тканей. Признаки определения вида тканей по сырьевому составу. Сравнительная характеристика свой</w:t>
      </w:r>
      <w:proofErr w:type="gramStart"/>
      <w:r w:rsidRPr="009925F5">
        <w:rPr>
          <w:rFonts w:ascii="Times New Roman" w:hAnsi="Times New Roman"/>
          <w:sz w:val="24"/>
          <w:szCs w:val="24"/>
        </w:rPr>
        <w:t>ств тк</w:t>
      </w:r>
      <w:proofErr w:type="gramEnd"/>
      <w:r w:rsidRPr="009925F5">
        <w:rPr>
          <w:rFonts w:ascii="Times New Roman" w:hAnsi="Times New Roman"/>
          <w:sz w:val="24"/>
          <w:szCs w:val="24"/>
        </w:rPr>
        <w:t>аней из различных волокон.</w:t>
      </w:r>
    </w:p>
    <w:p w:rsidR="009925F5" w:rsidRPr="009925F5" w:rsidRDefault="009925F5" w:rsidP="009925F5">
      <w:pPr>
        <w:ind w:right="-314"/>
        <w:rPr>
          <w:rFonts w:ascii="Times New Roman" w:hAnsi="Times New Roman" w:cs="Times New Roman"/>
          <w:sz w:val="24"/>
          <w:szCs w:val="24"/>
        </w:rPr>
      </w:pPr>
      <w:r w:rsidRPr="009925F5">
        <w:rPr>
          <w:rFonts w:ascii="Times New Roman" w:hAnsi="Times New Roman" w:cs="Times New Roman"/>
          <w:sz w:val="24"/>
          <w:szCs w:val="24"/>
        </w:rPr>
        <w:t xml:space="preserve">Тема «Конструирование швейных изделий». </w:t>
      </w:r>
      <w:r w:rsidRPr="009925F5">
        <w:rPr>
          <w:rFonts w:ascii="Times New Roman" w:hAnsi="Times New Roman"/>
          <w:sz w:val="24"/>
          <w:szCs w:val="24"/>
        </w:rPr>
        <w:t>Понятие о поясной одежде. Виды поясной одежды. Конструкции юбок. Снятие мерок для изготовления поясной одежды. Построение чертежа прямой юбки.</w:t>
      </w:r>
    </w:p>
    <w:p w:rsidR="009925F5" w:rsidRPr="009925F5" w:rsidRDefault="009925F5" w:rsidP="009925F5">
      <w:pPr>
        <w:ind w:right="-314"/>
        <w:rPr>
          <w:rFonts w:ascii="Times New Roman" w:hAnsi="Times New Roman" w:cs="Times New Roman"/>
          <w:sz w:val="24"/>
          <w:szCs w:val="24"/>
        </w:rPr>
      </w:pPr>
      <w:r w:rsidRPr="009925F5">
        <w:rPr>
          <w:rFonts w:ascii="Times New Roman" w:hAnsi="Times New Roman" w:cs="Times New Roman"/>
          <w:sz w:val="24"/>
          <w:szCs w:val="24"/>
        </w:rPr>
        <w:t>Тема «Моделирование одежды».</w:t>
      </w:r>
      <w:r w:rsidRPr="009925F5">
        <w:rPr>
          <w:rFonts w:ascii="Times New Roman" w:hAnsi="Times New Roman"/>
          <w:sz w:val="24"/>
          <w:szCs w:val="24"/>
        </w:rPr>
        <w:t xml:space="preserve"> 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CD-диска или из Интернета.</w:t>
      </w:r>
      <w:r w:rsidRPr="009925F5">
        <w:rPr>
          <w:rFonts w:ascii="Times New Roman" w:hAnsi="Times New Roman" w:cs="Times New Roman"/>
          <w:sz w:val="24"/>
          <w:szCs w:val="24"/>
        </w:rPr>
        <w:t xml:space="preserve"> </w:t>
      </w:r>
    </w:p>
    <w:p w:rsidR="009925F5" w:rsidRPr="009925F5" w:rsidRDefault="009925F5" w:rsidP="009925F5">
      <w:pPr>
        <w:ind w:right="-314"/>
        <w:rPr>
          <w:rFonts w:ascii="Times New Roman" w:hAnsi="Times New Roman" w:cs="Times New Roman"/>
          <w:sz w:val="24"/>
          <w:szCs w:val="24"/>
        </w:rPr>
      </w:pPr>
      <w:r w:rsidRPr="009925F5">
        <w:rPr>
          <w:rFonts w:ascii="Times New Roman" w:hAnsi="Times New Roman" w:cs="Times New Roman"/>
          <w:sz w:val="24"/>
          <w:szCs w:val="24"/>
        </w:rPr>
        <w:lastRenderedPageBreak/>
        <w:t xml:space="preserve">Тема «Швейная машина». </w:t>
      </w:r>
      <w:r w:rsidRPr="009925F5">
        <w:rPr>
          <w:rFonts w:ascii="Times New Roman" w:hAnsi="Times New Roman"/>
          <w:sz w:val="24"/>
          <w:szCs w:val="24"/>
        </w:rPr>
        <w:t xml:space="preserve">Приспособления к швейной машине для потайного подшивания, обмётывания петель, пришивания пуговицы, притачивания потайной застёжки-молнии и </w:t>
      </w:r>
      <w:proofErr w:type="spellStart"/>
      <w:r w:rsidRPr="009925F5">
        <w:rPr>
          <w:rFonts w:ascii="Times New Roman" w:hAnsi="Times New Roman"/>
          <w:sz w:val="24"/>
          <w:szCs w:val="24"/>
        </w:rPr>
        <w:t>окантовывания</w:t>
      </w:r>
      <w:proofErr w:type="spellEnd"/>
      <w:r w:rsidRPr="009925F5">
        <w:rPr>
          <w:rFonts w:ascii="Times New Roman" w:hAnsi="Times New Roman"/>
          <w:sz w:val="24"/>
          <w:szCs w:val="24"/>
        </w:rPr>
        <w:t xml:space="preserve"> среза.</w:t>
      </w:r>
    </w:p>
    <w:p w:rsidR="009925F5" w:rsidRPr="009925F5" w:rsidRDefault="009925F5" w:rsidP="009925F5">
      <w:pPr>
        <w:pStyle w:val="a6"/>
        <w:rPr>
          <w:rFonts w:ascii="Times New Roman" w:hAnsi="Times New Roman" w:cstheme="minorBidi"/>
          <w:sz w:val="24"/>
          <w:szCs w:val="24"/>
        </w:rPr>
      </w:pPr>
      <w:r w:rsidRPr="009925F5">
        <w:rPr>
          <w:rFonts w:ascii="Times New Roman" w:hAnsi="Times New Roman"/>
          <w:sz w:val="24"/>
          <w:szCs w:val="24"/>
        </w:rPr>
        <w:t xml:space="preserve">Тема «Технология изготовления швейных изделий». 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 Основные операции при ручных работах: прикрепление подогнутого края потайными стежками — подшивание. Основные машинные операции: подшивание потайным швом с помощью лапки для потайного подшивания; стачивание косых беек; </w:t>
      </w:r>
      <w:proofErr w:type="spellStart"/>
      <w:r w:rsidRPr="009925F5">
        <w:rPr>
          <w:rFonts w:ascii="Times New Roman" w:hAnsi="Times New Roman"/>
          <w:sz w:val="24"/>
          <w:szCs w:val="24"/>
        </w:rPr>
        <w:t>окантовывание</w:t>
      </w:r>
      <w:proofErr w:type="spellEnd"/>
      <w:r w:rsidRPr="009925F5">
        <w:rPr>
          <w:rFonts w:ascii="Times New Roman" w:hAnsi="Times New Roman"/>
          <w:sz w:val="24"/>
          <w:szCs w:val="24"/>
        </w:rPr>
        <w:t xml:space="preserve"> среза бейкой. Классификация машинных швов: </w:t>
      </w:r>
      <w:proofErr w:type="gramStart"/>
      <w:r w:rsidRPr="009925F5">
        <w:rPr>
          <w:rFonts w:ascii="Times New Roman" w:hAnsi="Times New Roman"/>
          <w:sz w:val="24"/>
          <w:szCs w:val="24"/>
        </w:rPr>
        <w:t>краевой</w:t>
      </w:r>
      <w:proofErr w:type="gramEnd"/>
      <w:r w:rsidRPr="009925F5">
        <w:rPr>
          <w:rFonts w:ascii="Times New Roman" w:hAnsi="Times New Roman"/>
          <w:sz w:val="24"/>
          <w:szCs w:val="24"/>
        </w:rPr>
        <w:t xml:space="preserve"> окантовочный с закрытыми срезами и с открытым срезом.</w:t>
      </w:r>
    </w:p>
    <w:p w:rsidR="009925F5" w:rsidRPr="009925F5" w:rsidRDefault="009925F5" w:rsidP="009925F5">
      <w:pPr>
        <w:pStyle w:val="a6"/>
        <w:rPr>
          <w:rFonts w:ascii="Times New Roman" w:hAnsi="Times New Roman"/>
          <w:sz w:val="24"/>
          <w:szCs w:val="24"/>
        </w:rPr>
      </w:pPr>
      <w:r w:rsidRPr="009925F5">
        <w:rPr>
          <w:rFonts w:ascii="Times New Roman" w:hAnsi="Times New Roman"/>
          <w:sz w:val="24"/>
          <w:szCs w:val="24"/>
        </w:rPr>
        <w:t>Технология обработки среднего шва юбки с застёжкой-молнией и разрезом. Притачивание застёжки-молнии. Технология обработки односторонней, встречной и бантовой складок. Подготовка и проведение примерки поясной одежды. Устранение дефектов после примерки. Технология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p w:rsidR="009925F5" w:rsidRPr="009925F5" w:rsidRDefault="009925F5" w:rsidP="009925F5">
      <w:pPr>
        <w:pStyle w:val="a6"/>
        <w:rPr>
          <w:rFonts w:ascii="Times New Roman" w:hAnsi="Times New Roman"/>
          <w:sz w:val="24"/>
          <w:szCs w:val="24"/>
        </w:rPr>
      </w:pPr>
      <w:r w:rsidRPr="009925F5">
        <w:rPr>
          <w:rFonts w:ascii="Times New Roman" w:hAnsi="Times New Roman"/>
          <w:sz w:val="24"/>
          <w:szCs w:val="24"/>
        </w:rPr>
        <w:t>Тема  «Художественные ремёсла». Материалы и оборудование для вышивки. Приёмы подготовки ткани и ниток к вышивке. Технология выполнения прямых, петлеобразных, петельных, крестообразных и косых ручных стежков. Материалы и оборудование для вышивки атласными лентами. Закрепление ленты в игле. Швы, используемые в вышивке лентами. Оформление готовой работы. Профессия вышивальщица.</w:t>
      </w:r>
    </w:p>
    <w:p w:rsidR="009925F5" w:rsidRPr="009925F5" w:rsidRDefault="009925F5" w:rsidP="009925F5">
      <w:pPr>
        <w:ind w:right="-314"/>
        <w:rPr>
          <w:rFonts w:ascii="Times New Roman" w:hAnsi="Times New Roman" w:cs="Times New Roman"/>
          <w:sz w:val="24"/>
          <w:szCs w:val="24"/>
        </w:rPr>
      </w:pPr>
      <w:r w:rsidRPr="009925F5">
        <w:rPr>
          <w:rFonts w:ascii="Times New Roman" w:hAnsi="Times New Roman" w:cs="Times New Roman"/>
          <w:i/>
          <w:sz w:val="24"/>
          <w:szCs w:val="24"/>
        </w:rPr>
        <w:t xml:space="preserve">Лабораторно-практические и практические работы. </w:t>
      </w:r>
      <w:r w:rsidRPr="009925F5">
        <w:rPr>
          <w:rFonts w:ascii="Times New Roman" w:hAnsi="Times New Roman" w:cs="Times New Roman"/>
          <w:sz w:val="24"/>
          <w:szCs w:val="24"/>
        </w:rPr>
        <w:t>Тема «Свойства текстильных материалов». Определение вида тканей по сырьевому составу и изучение их свойств.</w:t>
      </w:r>
    </w:p>
    <w:p w:rsidR="009925F5" w:rsidRPr="009925F5" w:rsidRDefault="009925F5" w:rsidP="009925F5">
      <w:pPr>
        <w:ind w:right="-314"/>
        <w:rPr>
          <w:rFonts w:ascii="Times New Roman" w:hAnsi="Times New Roman" w:cs="Times New Roman"/>
          <w:sz w:val="24"/>
          <w:szCs w:val="24"/>
        </w:rPr>
      </w:pPr>
      <w:r w:rsidRPr="009925F5">
        <w:rPr>
          <w:rFonts w:ascii="Times New Roman" w:hAnsi="Times New Roman" w:cs="Times New Roman"/>
          <w:sz w:val="24"/>
          <w:szCs w:val="24"/>
        </w:rPr>
        <w:t>Тема «Конструирование швейных изделий». Изготовление выкроек для образцов ручных и машинных работ. Снятие мерок и построение чертежа прямой юбки в натуральную величину.</w:t>
      </w:r>
    </w:p>
    <w:p w:rsidR="009925F5" w:rsidRPr="009925F5" w:rsidRDefault="009925F5" w:rsidP="009925F5">
      <w:pPr>
        <w:ind w:right="-314"/>
        <w:rPr>
          <w:rFonts w:ascii="Times New Roman" w:hAnsi="Times New Roman" w:cs="Times New Roman"/>
          <w:sz w:val="24"/>
          <w:szCs w:val="24"/>
        </w:rPr>
      </w:pPr>
      <w:r w:rsidRPr="009925F5">
        <w:rPr>
          <w:rFonts w:ascii="Times New Roman" w:hAnsi="Times New Roman" w:cs="Times New Roman"/>
          <w:sz w:val="24"/>
          <w:szCs w:val="24"/>
        </w:rPr>
        <w:t>Тема «Моделирование одежды». Моделирование юбки. Получение выкройки швейного изделия из журнала мод. Подготовка выкройки проектного изделия к раскрою.</w:t>
      </w:r>
    </w:p>
    <w:p w:rsidR="009925F5" w:rsidRPr="009925F5" w:rsidRDefault="009925F5" w:rsidP="009925F5">
      <w:pPr>
        <w:ind w:right="-314"/>
        <w:rPr>
          <w:rFonts w:ascii="Times New Roman" w:hAnsi="Times New Roman" w:cs="Times New Roman"/>
          <w:sz w:val="24"/>
          <w:szCs w:val="24"/>
        </w:rPr>
      </w:pPr>
      <w:r w:rsidRPr="009925F5">
        <w:rPr>
          <w:rFonts w:ascii="Times New Roman" w:hAnsi="Times New Roman" w:cs="Times New Roman"/>
          <w:sz w:val="24"/>
          <w:szCs w:val="24"/>
        </w:rPr>
        <w:t xml:space="preserve">Тема «Швейная машина». Изготовление образцов косой бейки, состоящей из двух частей: окантовочного шва; подшивания потайным швом, обметывания петли, пришивания пуговицы, </w:t>
      </w:r>
      <w:proofErr w:type="spellStart"/>
      <w:r w:rsidRPr="009925F5">
        <w:rPr>
          <w:rFonts w:ascii="Times New Roman" w:hAnsi="Times New Roman" w:cs="Times New Roman"/>
          <w:sz w:val="24"/>
          <w:szCs w:val="24"/>
        </w:rPr>
        <w:t>окантовывания</w:t>
      </w:r>
      <w:proofErr w:type="spellEnd"/>
      <w:r w:rsidRPr="009925F5">
        <w:rPr>
          <w:rFonts w:ascii="Times New Roman" w:hAnsi="Times New Roman" w:cs="Times New Roman"/>
          <w:sz w:val="24"/>
          <w:szCs w:val="24"/>
        </w:rPr>
        <w:t xml:space="preserve"> среза бейкой с помощью приспособлений к ШМ.</w:t>
      </w:r>
    </w:p>
    <w:p w:rsidR="009925F5" w:rsidRPr="009925F5" w:rsidRDefault="009925F5" w:rsidP="009925F5">
      <w:pPr>
        <w:ind w:right="-314"/>
        <w:rPr>
          <w:rFonts w:ascii="Times New Roman" w:hAnsi="Times New Roman" w:cs="Times New Roman"/>
          <w:sz w:val="24"/>
          <w:szCs w:val="24"/>
        </w:rPr>
      </w:pPr>
      <w:r w:rsidRPr="009925F5">
        <w:rPr>
          <w:rFonts w:ascii="Times New Roman" w:hAnsi="Times New Roman" w:cs="Times New Roman"/>
          <w:sz w:val="24"/>
          <w:szCs w:val="24"/>
        </w:rPr>
        <w:t xml:space="preserve">Тема «Технология изготовления швейных изделий». Раскрой проектного изделия. Изготовление образцов ручных и машинных швов. Обработка среднего шва юбки с </w:t>
      </w:r>
      <w:proofErr w:type="spellStart"/>
      <w:r w:rsidRPr="009925F5">
        <w:rPr>
          <w:rFonts w:ascii="Times New Roman" w:hAnsi="Times New Roman" w:cs="Times New Roman"/>
          <w:sz w:val="24"/>
          <w:szCs w:val="24"/>
        </w:rPr>
        <w:t>застежком</w:t>
      </w:r>
      <w:proofErr w:type="spellEnd"/>
      <w:r w:rsidRPr="009925F5">
        <w:rPr>
          <w:rFonts w:ascii="Times New Roman" w:hAnsi="Times New Roman" w:cs="Times New Roman"/>
          <w:sz w:val="24"/>
          <w:szCs w:val="24"/>
        </w:rPr>
        <w:t>-молнией. Обработка складок. Подготовка и проведение примерки поясного изделия. Обработка юбки после примерки: вытачек и боковых срезов, верхнего среза прямым притачным поясом, нижнего среза. Выполнение прорезной петли и пришивание пуговицы. Чистка изделия и окончательная ВТО обработка.</w:t>
      </w:r>
    </w:p>
    <w:p w:rsidR="009925F5" w:rsidRPr="009925F5" w:rsidRDefault="009925F5" w:rsidP="009925F5">
      <w:pPr>
        <w:ind w:right="-314"/>
        <w:rPr>
          <w:rFonts w:ascii="Times New Roman" w:hAnsi="Times New Roman" w:cs="Times New Roman"/>
          <w:sz w:val="24"/>
          <w:szCs w:val="24"/>
        </w:rPr>
      </w:pPr>
      <w:r w:rsidRPr="009925F5">
        <w:rPr>
          <w:rFonts w:ascii="Times New Roman" w:hAnsi="Times New Roman" w:cs="Times New Roman"/>
          <w:sz w:val="24"/>
          <w:szCs w:val="24"/>
        </w:rPr>
        <w:t>Тема  «Художественные ремёсла». Выполнение образцов швов прямыми, петлеобразными, петельными, крестообразными и косыми стежками. Выполнение образца вышивки атласными лентами.</w:t>
      </w:r>
    </w:p>
    <w:p w:rsidR="009925F5" w:rsidRPr="009925F5" w:rsidRDefault="009925F5" w:rsidP="009925F5">
      <w:pPr>
        <w:ind w:right="-314"/>
        <w:rPr>
          <w:rFonts w:ascii="Times New Roman" w:hAnsi="Times New Roman" w:cs="Times New Roman"/>
          <w:b/>
          <w:sz w:val="24"/>
          <w:szCs w:val="24"/>
        </w:rPr>
      </w:pPr>
      <w:r w:rsidRPr="009925F5">
        <w:rPr>
          <w:rFonts w:ascii="Times New Roman" w:hAnsi="Times New Roman" w:cs="Times New Roman"/>
          <w:b/>
          <w:sz w:val="24"/>
          <w:szCs w:val="24"/>
        </w:rPr>
        <w:t>Раздел. Кулинария.</w:t>
      </w:r>
    </w:p>
    <w:p w:rsidR="009925F5" w:rsidRPr="009925F5" w:rsidRDefault="009925F5" w:rsidP="009925F5">
      <w:pPr>
        <w:ind w:right="-314"/>
        <w:rPr>
          <w:rFonts w:ascii="Times New Roman" w:hAnsi="Times New Roman"/>
          <w:sz w:val="24"/>
          <w:szCs w:val="24"/>
        </w:rPr>
      </w:pPr>
      <w:r w:rsidRPr="009925F5">
        <w:rPr>
          <w:rFonts w:ascii="Times New Roman" w:eastAsia="Times New Roman" w:hAnsi="Times New Roman" w:cs="Times New Roman"/>
          <w:i/>
          <w:sz w:val="24"/>
          <w:szCs w:val="24"/>
        </w:rPr>
        <w:lastRenderedPageBreak/>
        <w:t>Теоретические сведения</w:t>
      </w:r>
      <w:r w:rsidRPr="009925F5">
        <w:rPr>
          <w:rFonts w:ascii="Times New Roman" w:eastAsia="Times New Roman" w:hAnsi="Times New Roman" w:cs="Times New Roman"/>
          <w:sz w:val="24"/>
          <w:szCs w:val="24"/>
        </w:rPr>
        <w:t>.</w:t>
      </w:r>
      <w:r w:rsidRPr="009925F5">
        <w:rPr>
          <w:rFonts w:ascii="Times New Roman" w:hAnsi="Times New Roman" w:cs="Times New Roman"/>
          <w:sz w:val="24"/>
          <w:szCs w:val="24"/>
        </w:rPr>
        <w:t xml:space="preserve"> Тема «Мучные изделия». </w:t>
      </w:r>
      <w:r w:rsidRPr="009925F5">
        <w:rPr>
          <w:rFonts w:ascii="Times New Roman" w:hAnsi="Times New Roman"/>
          <w:sz w:val="24"/>
          <w:szCs w:val="24"/>
        </w:rPr>
        <w:t>Понятие «мучные изделия». Инструменты и приспособления. Продукты для приготовления мучных изделий. Технология приготовления пресного, бисквитного, слоёного, песочного теста и выпечки мучных изделий.</w:t>
      </w:r>
    </w:p>
    <w:p w:rsidR="009925F5" w:rsidRPr="009925F5" w:rsidRDefault="009925F5" w:rsidP="009925F5">
      <w:pPr>
        <w:ind w:right="-314"/>
        <w:rPr>
          <w:rFonts w:ascii="Times New Roman" w:hAnsi="Times New Roman"/>
          <w:sz w:val="24"/>
          <w:szCs w:val="24"/>
        </w:rPr>
      </w:pPr>
      <w:r w:rsidRPr="009925F5">
        <w:rPr>
          <w:rFonts w:ascii="Times New Roman" w:hAnsi="Times New Roman"/>
          <w:sz w:val="24"/>
          <w:szCs w:val="24"/>
        </w:rPr>
        <w:t>Тема «Блюда из молока и молочных продуктов». Значение молока в питании человека. Натуральное (цельное) молоко. Условия и сроки хранения молока, кисломолочных продуктов. Технология приготовления блюд из молока и кисломолочных продуктов. Требования к качеству готовых блюд.</w:t>
      </w:r>
    </w:p>
    <w:p w:rsidR="009925F5" w:rsidRPr="009925F5" w:rsidRDefault="009925F5" w:rsidP="009925F5">
      <w:pPr>
        <w:ind w:right="-314"/>
        <w:rPr>
          <w:rFonts w:ascii="Times New Roman" w:hAnsi="Times New Roman"/>
          <w:sz w:val="24"/>
          <w:szCs w:val="24"/>
        </w:rPr>
      </w:pPr>
      <w:r w:rsidRPr="009925F5">
        <w:rPr>
          <w:rFonts w:ascii="Times New Roman" w:hAnsi="Times New Roman"/>
          <w:sz w:val="24"/>
          <w:szCs w:val="24"/>
        </w:rPr>
        <w:t>Тема «Сладкие блюда». Виды сладких блюд и напитков: компоты, кисели, желе, муссы, суфле. Их значение в питании человека. Рецептура, технология их приготовления и подача к столу.</w:t>
      </w:r>
    </w:p>
    <w:p w:rsidR="009925F5" w:rsidRPr="009925F5" w:rsidRDefault="009925F5" w:rsidP="009925F5">
      <w:pPr>
        <w:ind w:right="-314"/>
        <w:rPr>
          <w:rFonts w:ascii="Times New Roman" w:eastAsia="Times New Roman" w:hAnsi="Times New Roman" w:cs="Times New Roman"/>
          <w:sz w:val="24"/>
          <w:szCs w:val="24"/>
        </w:rPr>
      </w:pPr>
      <w:r w:rsidRPr="009925F5">
        <w:rPr>
          <w:rFonts w:ascii="Times New Roman" w:hAnsi="Times New Roman"/>
          <w:sz w:val="24"/>
          <w:szCs w:val="24"/>
        </w:rPr>
        <w:t>Тема «Сервировка сладкого стола». Сервировка сладкого стола. Набор столового белья, приборов и посуды. Подача кондитерских изделий и сладких блюд.</w:t>
      </w:r>
    </w:p>
    <w:p w:rsidR="009925F5" w:rsidRPr="009925F5" w:rsidRDefault="009925F5" w:rsidP="009925F5">
      <w:pPr>
        <w:ind w:right="-314"/>
        <w:rPr>
          <w:rFonts w:ascii="Times New Roman" w:hAnsi="Times New Roman" w:cs="Times New Roman"/>
          <w:sz w:val="24"/>
          <w:szCs w:val="24"/>
        </w:rPr>
      </w:pPr>
      <w:r w:rsidRPr="009925F5">
        <w:rPr>
          <w:rFonts w:ascii="Times New Roman" w:hAnsi="Times New Roman" w:cs="Times New Roman"/>
          <w:i/>
          <w:sz w:val="24"/>
          <w:szCs w:val="24"/>
        </w:rPr>
        <w:t xml:space="preserve">Лабораторно-практические и практические работы. </w:t>
      </w:r>
      <w:r w:rsidRPr="009925F5">
        <w:rPr>
          <w:rFonts w:ascii="Times New Roman" w:hAnsi="Times New Roman" w:cs="Times New Roman"/>
          <w:sz w:val="24"/>
          <w:szCs w:val="24"/>
        </w:rPr>
        <w:t xml:space="preserve"> Тема «Мучные изделия». Приготовление тонких блинчиков. Исследование качества муки. Анализ домашней выпечки.</w:t>
      </w:r>
    </w:p>
    <w:p w:rsidR="009925F5" w:rsidRPr="009925F5" w:rsidRDefault="009925F5" w:rsidP="009925F5">
      <w:pPr>
        <w:ind w:right="-314"/>
        <w:rPr>
          <w:rFonts w:ascii="Times New Roman" w:eastAsia="Times New Roman" w:hAnsi="Times New Roman" w:cs="Times New Roman"/>
          <w:sz w:val="24"/>
          <w:szCs w:val="24"/>
        </w:rPr>
      </w:pPr>
      <w:r w:rsidRPr="009925F5">
        <w:rPr>
          <w:rFonts w:ascii="Times New Roman" w:hAnsi="Times New Roman"/>
          <w:sz w:val="24"/>
          <w:szCs w:val="24"/>
        </w:rPr>
        <w:t>Тема «Блюда из молока и молочных продуктов». Приготовление блюд из творога. Сравнительный анализ коровьего и козьего молока.</w:t>
      </w:r>
    </w:p>
    <w:p w:rsidR="009925F5" w:rsidRPr="009925F5" w:rsidRDefault="009925F5" w:rsidP="009925F5">
      <w:pPr>
        <w:ind w:right="-314"/>
        <w:rPr>
          <w:rFonts w:ascii="Times New Roman" w:hAnsi="Times New Roman"/>
          <w:sz w:val="24"/>
          <w:szCs w:val="24"/>
        </w:rPr>
      </w:pPr>
      <w:r w:rsidRPr="009925F5">
        <w:rPr>
          <w:rFonts w:ascii="Times New Roman" w:hAnsi="Times New Roman"/>
          <w:sz w:val="24"/>
          <w:szCs w:val="24"/>
        </w:rPr>
        <w:t>Тема «Сладкие блюда». Виды</w:t>
      </w:r>
      <w:bookmarkStart w:id="0" w:name="_GoBack"/>
      <w:bookmarkEnd w:id="0"/>
      <w:r w:rsidRPr="009925F5">
        <w:rPr>
          <w:rFonts w:ascii="Times New Roman" w:hAnsi="Times New Roman"/>
          <w:sz w:val="24"/>
          <w:szCs w:val="24"/>
        </w:rPr>
        <w:t xml:space="preserve"> сладких блюд и напитков: компоты, кисели, желе, муссы, суфле. Их значение в питании человека. Рецептура, технология их приготовления и подача к столу.</w:t>
      </w:r>
    </w:p>
    <w:p w:rsidR="009925F5" w:rsidRPr="009925F5" w:rsidRDefault="009925F5" w:rsidP="009925F5">
      <w:pPr>
        <w:ind w:right="-314"/>
        <w:rPr>
          <w:rFonts w:ascii="Times New Roman" w:hAnsi="Times New Roman"/>
          <w:sz w:val="24"/>
          <w:szCs w:val="24"/>
        </w:rPr>
      </w:pPr>
      <w:r w:rsidRPr="009925F5">
        <w:rPr>
          <w:rFonts w:ascii="Times New Roman" w:hAnsi="Times New Roman"/>
          <w:sz w:val="24"/>
          <w:szCs w:val="24"/>
        </w:rPr>
        <w:t>Тема «Сервировка сладкого стола». Сервировка сладкого стола. Составление букета из конфет и печенья.</w:t>
      </w:r>
    </w:p>
    <w:p w:rsidR="009925F5" w:rsidRPr="009925F5" w:rsidRDefault="009925F5" w:rsidP="009925F5">
      <w:pPr>
        <w:ind w:right="-314"/>
        <w:rPr>
          <w:rFonts w:ascii="Times New Roman" w:eastAsia="Times New Roman" w:hAnsi="Times New Roman" w:cs="Times New Roman"/>
          <w:i/>
          <w:sz w:val="24"/>
          <w:szCs w:val="24"/>
        </w:rPr>
      </w:pPr>
      <w:r w:rsidRPr="009925F5">
        <w:rPr>
          <w:rFonts w:ascii="Times New Roman" w:hAnsi="Times New Roman" w:cs="Times New Roman"/>
          <w:b/>
          <w:sz w:val="24"/>
          <w:szCs w:val="24"/>
        </w:rPr>
        <w:t>Раздел. Технологии творческой и опытнической деятельности.</w:t>
      </w:r>
      <w:r w:rsidRPr="009925F5">
        <w:rPr>
          <w:rFonts w:ascii="Times New Roman" w:eastAsia="Times New Roman" w:hAnsi="Times New Roman" w:cs="Times New Roman"/>
          <w:i/>
          <w:sz w:val="24"/>
          <w:szCs w:val="24"/>
        </w:rPr>
        <w:t xml:space="preserve"> </w:t>
      </w:r>
    </w:p>
    <w:p w:rsidR="009925F5" w:rsidRPr="009925F5" w:rsidRDefault="009925F5" w:rsidP="009925F5">
      <w:pPr>
        <w:ind w:right="-314"/>
        <w:rPr>
          <w:rFonts w:ascii="Times New Roman" w:hAnsi="Times New Roman" w:cs="Times New Roman"/>
          <w:sz w:val="24"/>
          <w:szCs w:val="24"/>
        </w:rPr>
      </w:pPr>
      <w:r w:rsidRPr="009925F5">
        <w:rPr>
          <w:rFonts w:ascii="Times New Roman" w:eastAsia="Times New Roman" w:hAnsi="Times New Roman" w:cs="Times New Roman"/>
          <w:i/>
          <w:sz w:val="24"/>
          <w:szCs w:val="24"/>
        </w:rPr>
        <w:t>Теоретические сведения</w:t>
      </w:r>
      <w:r w:rsidRPr="009925F5">
        <w:rPr>
          <w:rFonts w:ascii="Times New Roman" w:eastAsia="Times New Roman" w:hAnsi="Times New Roman" w:cs="Times New Roman"/>
          <w:sz w:val="24"/>
          <w:szCs w:val="24"/>
        </w:rPr>
        <w:t>.</w:t>
      </w:r>
      <w:r w:rsidRPr="009925F5">
        <w:rPr>
          <w:rFonts w:ascii="Times New Roman" w:hAnsi="Times New Roman" w:cs="Times New Roman"/>
          <w:i/>
          <w:sz w:val="24"/>
          <w:szCs w:val="24"/>
        </w:rPr>
        <w:t xml:space="preserve"> </w:t>
      </w:r>
      <w:r w:rsidRPr="009925F5">
        <w:rPr>
          <w:rFonts w:ascii="Times New Roman" w:hAnsi="Times New Roman" w:cs="Times New Roman"/>
          <w:sz w:val="24"/>
          <w:szCs w:val="24"/>
        </w:rPr>
        <w:t>Тема «Исследовательская и созидательная деятельность». Цель и задачи проектной деятельности в 7 классе. Составные части годового творческого проекта семиклассников.</w:t>
      </w:r>
    </w:p>
    <w:p w:rsidR="009925F5" w:rsidRPr="009925F5" w:rsidRDefault="009925F5" w:rsidP="009925F5">
      <w:pPr>
        <w:ind w:right="-314"/>
        <w:rPr>
          <w:rFonts w:ascii="Times New Roman" w:hAnsi="Times New Roman" w:cs="Times New Roman"/>
          <w:sz w:val="24"/>
          <w:szCs w:val="24"/>
        </w:rPr>
      </w:pPr>
      <w:r w:rsidRPr="009925F5">
        <w:rPr>
          <w:rFonts w:ascii="Times New Roman" w:hAnsi="Times New Roman" w:cs="Times New Roman"/>
          <w:i/>
          <w:sz w:val="24"/>
          <w:szCs w:val="24"/>
        </w:rPr>
        <w:t xml:space="preserve">Лабораторно-практические и практические работы. </w:t>
      </w:r>
      <w:r w:rsidRPr="009925F5">
        <w:rPr>
          <w:rFonts w:ascii="Times New Roman" w:hAnsi="Times New Roman" w:cs="Times New Roman"/>
          <w:sz w:val="24"/>
          <w:szCs w:val="24"/>
        </w:rPr>
        <w:t xml:space="preserve"> Творческий проект по разделу «Технологии домашнего хозяйства». Творческий проект по разделу «Технологии обработки конструкционных материалов». Творческий проект по разделу «Создание изделий из текстильных материалов». Творческий проект по разделу «Кулинария». Составление портфолио и разработка электронной презентации. Презентация и защита творческого проекта.</w:t>
      </w:r>
    </w:p>
    <w:p w:rsidR="00A87ED8" w:rsidRPr="009925F5" w:rsidRDefault="00A87ED8" w:rsidP="00A87ED8">
      <w:pPr>
        <w:spacing w:after="0" w:line="240" w:lineRule="auto"/>
        <w:ind w:left="-851" w:right="-284"/>
        <w:rPr>
          <w:rFonts w:ascii="Times New Roman" w:hAnsi="Times New Roman" w:cs="Times New Roman"/>
          <w:b/>
          <w:sz w:val="24"/>
          <w:szCs w:val="24"/>
        </w:rPr>
      </w:pPr>
    </w:p>
    <w:p w:rsidR="00A87ED8" w:rsidRPr="009925F5" w:rsidRDefault="00A87ED8" w:rsidP="00A87ED8">
      <w:pPr>
        <w:spacing w:after="0" w:line="240" w:lineRule="auto"/>
        <w:ind w:left="-851" w:right="-284"/>
        <w:rPr>
          <w:rFonts w:ascii="Times New Roman" w:hAnsi="Times New Roman" w:cs="Times New Roman"/>
          <w:b/>
          <w:sz w:val="24"/>
          <w:szCs w:val="24"/>
        </w:rPr>
      </w:pPr>
    </w:p>
    <w:p w:rsidR="00A87ED8" w:rsidRPr="009925F5" w:rsidRDefault="00A87ED8" w:rsidP="00A87ED8">
      <w:pPr>
        <w:spacing w:after="0" w:line="240" w:lineRule="auto"/>
        <w:ind w:left="-851" w:right="-284"/>
        <w:rPr>
          <w:rFonts w:ascii="Times New Roman" w:hAnsi="Times New Roman" w:cs="Times New Roman"/>
          <w:b/>
          <w:sz w:val="24"/>
          <w:szCs w:val="24"/>
        </w:rPr>
      </w:pPr>
      <w:r w:rsidRPr="009925F5">
        <w:rPr>
          <w:rFonts w:ascii="Times New Roman" w:hAnsi="Times New Roman" w:cs="Times New Roman"/>
          <w:b/>
          <w:sz w:val="24"/>
          <w:szCs w:val="24"/>
        </w:rPr>
        <w:t>Место предмета.</w:t>
      </w:r>
    </w:p>
    <w:p w:rsidR="00C91BA6" w:rsidRPr="009925F5" w:rsidRDefault="00F55C90" w:rsidP="00756E06">
      <w:pPr>
        <w:shd w:val="clear" w:color="auto" w:fill="FFFFFF"/>
        <w:tabs>
          <w:tab w:val="left" w:pos="238"/>
        </w:tabs>
        <w:jc w:val="both"/>
        <w:outlineLvl w:val="0"/>
        <w:rPr>
          <w:rFonts w:ascii="Times New Roman" w:hAnsi="Times New Roman" w:cs="Times New Roman"/>
          <w:b/>
          <w:sz w:val="24"/>
          <w:szCs w:val="24"/>
        </w:rPr>
      </w:pPr>
      <w:r w:rsidRPr="009925F5">
        <w:rPr>
          <w:rFonts w:ascii="Times New Roman" w:hAnsi="Times New Roman" w:cs="Times New Roman"/>
          <w:sz w:val="24"/>
          <w:szCs w:val="24"/>
        </w:rPr>
        <w:tab/>
      </w:r>
      <w:r w:rsidR="00756E06" w:rsidRPr="009925F5">
        <w:rPr>
          <w:rFonts w:ascii="Times New Roman" w:hAnsi="Times New Roman"/>
          <w:sz w:val="24"/>
          <w:szCs w:val="24"/>
        </w:rPr>
        <w:t xml:space="preserve">      </w:t>
      </w:r>
      <w:r w:rsidR="009925F5" w:rsidRPr="009925F5">
        <w:rPr>
          <w:rFonts w:ascii="Times New Roman" w:hAnsi="Times New Roman"/>
          <w:sz w:val="24"/>
          <w:szCs w:val="24"/>
        </w:rPr>
        <w:t xml:space="preserve">В соответствии с Учебным планом Муниципального бюджетного общеобразовательного учреждения Скосырская средняя общеобразовательная школа  предусмотрено обязательное изучение технологии на этапе основного общего образования в 7 классе в объеме 70 часов. Согласно календарному учебному графику и расписанию уроков на 2021-2022 учебный год в МБОУ Скосырской СОШ  курс </w:t>
      </w:r>
      <w:r w:rsidR="009925F5" w:rsidRPr="009925F5">
        <w:rPr>
          <w:rFonts w:ascii="Times New Roman" w:hAnsi="Times New Roman"/>
          <w:sz w:val="24"/>
          <w:szCs w:val="24"/>
        </w:rPr>
        <w:lastRenderedPageBreak/>
        <w:t>программы реализуется за 66 часа. В текущем учебном году Правительство РФ определило 5 праздничных дней (23 февраля, 7-8 марта, 2-3 и 9-10 мая).</w:t>
      </w:r>
      <w:r w:rsidR="009925F5" w:rsidRPr="009925F5">
        <w:rPr>
          <w:sz w:val="24"/>
          <w:szCs w:val="24"/>
        </w:rPr>
        <w:t xml:space="preserve">  </w:t>
      </w:r>
      <w:r w:rsidR="009925F5" w:rsidRPr="009925F5">
        <w:rPr>
          <w:rFonts w:ascii="Times New Roman" w:hAnsi="Times New Roman"/>
          <w:sz w:val="24"/>
          <w:szCs w:val="24"/>
        </w:rPr>
        <w:t>Учебный материал реализуется в полном объеме.</w:t>
      </w:r>
    </w:p>
    <w:p w:rsidR="00A87ED8" w:rsidRPr="009925F5" w:rsidRDefault="00A87ED8" w:rsidP="00C91BA6">
      <w:pPr>
        <w:spacing w:after="0" w:line="240" w:lineRule="auto"/>
        <w:ind w:left="-851" w:right="-284"/>
        <w:rPr>
          <w:rFonts w:ascii="Times New Roman" w:hAnsi="Times New Roman"/>
          <w:color w:val="000000"/>
          <w:sz w:val="24"/>
          <w:szCs w:val="24"/>
        </w:rPr>
      </w:pPr>
      <w:r w:rsidRPr="009925F5">
        <w:rPr>
          <w:rFonts w:ascii="Times New Roman" w:hAnsi="Times New Roman" w:cs="Times New Roman"/>
          <w:b/>
          <w:sz w:val="24"/>
          <w:szCs w:val="24"/>
        </w:rPr>
        <w:t>Составитель:</w:t>
      </w:r>
      <w:r w:rsidRPr="009925F5">
        <w:rPr>
          <w:rFonts w:ascii="Times New Roman" w:hAnsi="Times New Roman" w:cs="Times New Roman"/>
          <w:sz w:val="24"/>
          <w:szCs w:val="24"/>
        </w:rPr>
        <w:t xml:space="preserve"> </w:t>
      </w:r>
      <w:proofErr w:type="spellStart"/>
      <w:r w:rsidRPr="009925F5">
        <w:rPr>
          <w:rFonts w:ascii="Times New Roman" w:hAnsi="Times New Roman" w:cs="Times New Roman"/>
          <w:sz w:val="24"/>
          <w:szCs w:val="24"/>
        </w:rPr>
        <w:t>Якуба</w:t>
      </w:r>
      <w:proofErr w:type="spellEnd"/>
      <w:r w:rsidRPr="009925F5">
        <w:rPr>
          <w:rFonts w:ascii="Times New Roman" w:hAnsi="Times New Roman" w:cs="Times New Roman"/>
          <w:sz w:val="24"/>
          <w:szCs w:val="24"/>
        </w:rPr>
        <w:t xml:space="preserve"> А.И., учитель основ безопасности жизнедеятельности, технологии, экономики и права.</w:t>
      </w:r>
    </w:p>
    <w:p w:rsidR="00A87ED8" w:rsidRPr="009925F5" w:rsidRDefault="00A87ED8" w:rsidP="00A87ED8">
      <w:pPr>
        <w:spacing w:after="0" w:line="240" w:lineRule="auto"/>
        <w:ind w:left="-851" w:right="-284"/>
        <w:rPr>
          <w:rFonts w:ascii="Times New Roman" w:hAnsi="Times New Roman" w:cs="Times New Roman"/>
          <w:sz w:val="24"/>
          <w:szCs w:val="24"/>
        </w:rPr>
      </w:pPr>
    </w:p>
    <w:p w:rsidR="00A87ED8" w:rsidRPr="009925F5" w:rsidRDefault="00A87ED8" w:rsidP="00A87ED8">
      <w:pPr>
        <w:rPr>
          <w:sz w:val="24"/>
          <w:szCs w:val="24"/>
        </w:rPr>
      </w:pPr>
    </w:p>
    <w:p w:rsidR="00A87ED8" w:rsidRPr="009925F5" w:rsidRDefault="00A87ED8" w:rsidP="00A87ED8">
      <w:pPr>
        <w:rPr>
          <w:sz w:val="24"/>
          <w:szCs w:val="24"/>
        </w:rPr>
      </w:pPr>
    </w:p>
    <w:p w:rsidR="00A87ED8" w:rsidRPr="009925F5" w:rsidRDefault="00A87ED8" w:rsidP="00A87ED8">
      <w:pPr>
        <w:rPr>
          <w:sz w:val="24"/>
          <w:szCs w:val="24"/>
        </w:rPr>
      </w:pPr>
    </w:p>
    <w:p w:rsidR="00527E21" w:rsidRPr="009925F5" w:rsidRDefault="00527E21">
      <w:pPr>
        <w:rPr>
          <w:sz w:val="24"/>
          <w:szCs w:val="24"/>
        </w:rPr>
      </w:pPr>
    </w:p>
    <w:sectPr w:rsidR="00527E21" w:rsidRPr="009925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53E82"/>
    <w:multiLevelType w:val="hybridMultilevel"/>
    <w:tmpl w:val="6DF4C77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59153629"/>
    <w:multiLevelType w:val="hybridMultilevel"/>
    <w:tmpl w:val="19AAD64A"/>
    <w:lvl w:ilvl="0" w:tplc="715EA9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984463"/>
    <w:multiLevelType w:val="hybridMultilevel"/>
    <w:tmpl w:val="AFF00652"/>
    <w:lvl w:ilvl="0" w:tplc="27537DCF">
      <w:numFmt w:val="bullet"/>
      <w:lvlText w:val="q"/>
      <w:lvlJc w:val="left"/>
      <w:pPr>
        <w:ind w:left="720" w:hanging="360"/>
      </w:pPr>
      <w:rPr>
        <w:rFonts w:ascii="Wingdings" w:hAnsi="Wingdings" w:cs="Wingdings"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68E0565"/>
    <w:multiLevelType w:val="hybridMultilevel"/>
    <w:tmpl w:val="28B86550"/>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7F3739C5"/>
    <w:multiLevelType w:val="multilevel"/>
    <w:tmpl w:val="C59A42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0D2"/>
    <w:rsid w:val="00527E21"/>
    <w:rsid w:val="00756E06"/>
    <w:rsid w:val="008D028B"/>
    <w:rsid w:val="009925F5"/>
    <w:rsid w:val="00A87ED8"/>
    <w:rsid w:val="00B810D2"/>
    <w:rsid w:val="00C91BA6"/>
    <w:rsid w:val="00D669FA"/>
    <w:rsid w:val="00F55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ED8"/>
  </w:style>
  <w:style w:type="paragraph" w:styleId="3">
    <w:name w:val="heading 3"/>
    <w:basedOn w:val="a"/>
    <w:link w:val="30"/>
    <w:unhideWhenUsed/>
    <w:qFormat/>
    <w:rsid w:val="00A87ED8"/>
    <w:pPr>
      <w:spacing w:before="100" w:beforeAutospacing="1" w:after="100" w:afterAutospacing="1" w:line="240" w:lineRule="auto"/>
      <w:outlineLvl w:val="2"/>
    </w:pPr>
    <w:rPr>
      <w:rFonts w:ascii="Times New Roman" w:eastAsia="Times New Roman" w:hAnsi="Times New Roman" w:cs="Times New Roman"/>
      <w:b/>
      <w:bCs/>
      <w:sz w:val="27"/>
      <w:szCs w:val="27"/>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87ED8"/>
    <w:rPr>
      <w:rFonts w:ascii="Times New Roman" w:eastAsia="Times New Roman" w:hAnsi="Times New Roman" w:cs="Times New Roman"/>
      <w:b/>
      <w:bCs/>
      <w:sz w:val="27"/>
      <w:szCs w:val="27"/>
      <w:lang w:val="x-none" w:eastAsia="ru-RU"/>
    </w:rPr>
  </w:style>
  <w:style w:type="character" w:styleId="a3">
    <w:name w:val="Hyperlink"/>
    <w:uiPriority w:val="99"/>
    <w:semiHidden/>
    <w:unhideWhenUsed/>
    <w:rsid w:val="00A87ED8"/>
    <w:rPr>
      <w:color w:val="0000FF"/>
      <w:u w:val="single"/>
    </w:rPr>
  </w:style>
  <w:style w:type="character" w:customStyle="1" w:styleId="a4">
    <w:name w:val="Абзац списка Знак"/>
    <w:link w:val="a5"/>
    <w:uiPriority w:val="99"/>
    <w:locked/>
    <w:rsid w:val="00A87ED8"/>
    <w:rPr>
      <w:rFonts w:ascii="Calibri" w:eastAsia="Calibri" w:hAnsi="Calibri" w:cs="Times New Roman"/>
      <w:sz w:val="24"/>
      <w:szCs w:val="24"/>
      <w:lang w:val="x-none" w:eastAsia="ru-RU"/>
    </w:rPr>
  </w:style>
  <w:style w:type="paragraph" w:styleId="a5">
    <w:name w:val="List Paragraph"/>
    <w:basedOn w:val="a"/>
    <w:link w:val="a4"/>
    <w:uiPriority w:val="34"/>
    <w:qFormat/>
    <w:rsid w:val="00A87ED8"/>
    <w:pPr>
      <w:spacing w:after="0" w:line="240" w:lineRule="auto"/>
      <w:ind w:left="720"/>
      <w:contextualSpacing/>
    </w:pPr>
    <w:rPr>
      <w:rFonts w:ascii="Calibri" w:eastAsia="Calibri" w:hAnsi="Calibri" w:cs="Times New Roman"/>
      <w:sz w:val="24"/>
      <w:szCs w:val="24"/>
      <w:lang w:val="x-none" w:eastAsia="ru-RU"/>
    </w:rPr>
  </w:style>
  <w:style w:type="paragraph" w:customStyle="1" w:styleId="Style2">
    <w:name w:val="Style2"/>
    <w:basedOn w:val="a"/>
    <w:uiPriority w:val="99"/>
    <w:rsid w:val="00A87ED8"/>
    <w:pPr>
      <w:widowControl w:val="0"/>
      <w:autoSpaceDE w:val="0"/>
      <w:autoSpaceDN w:val="0"/>
      <w:adjustRightInd w:val="0"/>
      <w:spacing w:after="0" w:line="366" w:lineRule="exact"/>
      <w:ind w:firstLine="715"/>
      <w:jc w:val="both"/>
    </w:pPr>
    <w:rPr>
      <w:rFonts w:ascii="Arial" w:eastAsia="Times New Roman" w:hAnsi="Arial" w:cs="Arial"/>
      <w:sz w:val="24"/>
      <w:szCs w:val="24"/>
      <w:lang w:eastAsia="ru-RU"/>
    </w:rPr>
  </w:style>
  <w:style w:type="character" w:customStyle="1" w:styleId="FontStyle12">
    <w:name w:val="Font Style12"/>
    <w:uiPriority w:val="99"/>
    <w:rsid w:val="00A87ED8"/>
    <w:rPr>
      <w:rFonts w:ascii="Arial" w:hAnsi="Arial" w:cs="Arial" w:hint="default"/>
      <w:sz w:val="20"/>
      <w:szCs w:val="20"/>
    </w:rPr>
  </w:style>
  <w:style w:type="paragraph" w:styleId="a6">
    <w:name w:val="No Spacing"/>
    <w:link w:val="a7"/>
    <w:uiPriority w:val="1"/>
    <w:qFormat/>
    <w:rsid w:val="00D669FA"/>
    <w:pPr>
      <w:spacing w:after="0" w:line="240" w:lineRule="auto"/>
    </w:pPr>
    <w:rPr>
      <w:rFonts w:ascii="Cambria" w:eastAsia="Cambria" w:hAnsi="Cambria" w:cs="Times New Roman"/>
    </w:rPr>
  </w:style>
  <w:style w:type="paragraph" w:customStyle="1" w:styleId="Style1">
    <w:name w:val="Style1"/>
    <w:basedOn w:val="a"/>
    <w:rsid w:val="00D669F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7">
    <w:name w:val="Font Style27"/>
    <w:basedOn w:val="a0"/>
    <w:uiPriority w:val="99"/>
    <w:rsid w:val="00D669FA"/>
    <w:rPr>
      <w:rFonts w:ascii="Tahoma" w:hAnsi="Tahoma" w:cs="Tahoma" w:hint="default"/>
      <w:b/>
      <w:bCs/>
      <w:sz w:val="32"/>
      <w:szCs w:val="32"/>
    </w:rPr>
  </w:style>
  <w:style w:type="character" w:customStyle="1" w:styleId="2">
    <w:name w:val="Основной текст (2)_"/>
    <w:link w:val="20"/>
    <w:uiPriority w:val="99"/>
    <w:locked/>
    <w:rsid w:val="00C91BA6"/>
    <w:rPr>
      <w:rFonts w:ascii="Times New Roman" w:hAnsi="Times New Roman" w:cs="Times New Roman"/>
      <w:shd w:val="clear" w:color="auto" w:fill="FFFFFF"/>
    </w:rPr>
  </w:style>
  <w:style w:type="paragraph" w:customStyle="1" w:styleId="20">
    <w:name w:val="Основной текст (2)"/>
    <w:basedOn w:val="a"/>
    <w:link w:val="2"/>
    <w:uiPriority w:val="99"/>
    <w:rsid w:val="00C91BA6"/>
    <w:pPr>
      <w:widowControl w:val="0"/>
      <w:shd w:val="clear" w:color="auto" w:fill="FFFFFF"/>
      <w:spacing w:before="240" w:after="0" w:line="240" w:lineRule="exact"/>
      <w:jc w:val="both"/>
    </w:pPr>
    <w:rPr>
      <w:rFonts w:ascii="Times New Roman" w:hAnsi="Times New Roman" w:cs="Times New Roman"/>
    </w:rPr>
  </w:style>
  <w:style w:type="character" w:customStyle="1" w:styleId="2Consolas">
    <w:name w:val="Основной текст (2) + Consolas"/>
    <w:aliases w:val="9,5 pt,Курсив8"/>
    <w:uiPriority w:val="99"/>
    <w:rsid w:val="00F55C90"/>
    <w:rPr>
      <w:rFonts w:ascii="Consolas" w:hAnsi="Consolas" w:cs="Consolas"/>
      <w:i/>
      <w:iCs/>
      <w:sz w:val="19"/>
      <w:szCs w:val="19"/>
      <w:shd w:val="clear" w:color="auto" w:fill="FFFFFF"/>
    </w:rPr>
  </w:style>
  <w:style w:type="character" w:customStyle="1" w:styleId="21">
    <w:name w:val="Заголовок №2_"/>
    <w:link w:val="22"/>
    <w:uiPriority w:val="99"/>
    <w:locked/>
    <w:rsid w:val="00F55C90"/>
    <w:rPr>
      <w:rFonts w:ascii="Segoe UI" w:hAnsi="Segoe UI" w:cs="Segoe UI"/>
      <w:b/>
      <w:bCs/>
      <w:sz w:val="26"/>
      <w:szCs w:val="26"/>
      <w:shd w:val="clear" w:color="auto" w:fill="FFFFFF"/>
    </w:rPr>
  </w:style>
  <w:style w:type="paragraph" w:customStyle="1" w:styleId="22">
    <w:name w:val="Заголовок №2"/>
    <w:basedOn w:val="a"/>
    <w:link w:val="21"/>
    <w:uiPriority w:val="99"/>
    <w:rsid w:val="00F55C90"/>
    <w:pPr>
      <w:widowControl w:val="0"/>
      <w:shd w:val="clear" w:color="auto" w:fill="FFFFFF"/>
      <w:spacing w:before="240" w:after="0" w:line="240" w:lineRule="atLeast"/>
      <w:outlineLvl w:val="1"/>
    </w:pPr>
    <w:rPr>
      <w:rFonts w:ascii="Segoe UI" w:hAnsi="Segoe UI" w:cs="Segoe UI"/>
      <w:b/>
      <w:bCs/>
      <w:sz w:val="26"/>
      <w:szCs w:val="26"/>
    </w:rPr>
  </w:style>
  <w:style w:type="character" w:customStyle="1" w:styleId="8">
    <w:name w:val="Основной текст (8)_"/>
    <w:link w:val="80"/>
    <w:uiPriority w:val="99"/>
    <w:locked/>
    <w:rsid w:val="00F55C90"/>
    <w:rPr>
      <w:rFonts w:ascii="Segoe UI" w:hAnsi="Segoe UI" w:cs="Segoe UI"/>
      <w:b/>
      <w:bCs/>
      <w:sz w:val="26"/>
      <w:szCs w:val="26"/>
      <w:shd w:val="clear" w:color="auto" w:fill="FFFFFF"/>
    </w:rPr>
  </w:style>
  <w:style w:type="paragraph" w:customStyle="1" w:styleId="80">
    <w:name w:val="Основной текст (8)"/>
    <w:basedOn w:val="a"/>
    <w:link w:val="8"/>
    <w:uiPriority w:val="99"/>
    <w:rsid w:val="00F55C90"/>
    <w:pPr>
      <w:widowControl w:val="0"/>
      <w:shd w:val="clear" w:color="auto" w:fill="FFFFFF"/>
      <w:spacing w:before="300" w:after="300" w:line="240" w:lineRule="atLeast"/>
    </w:pPr>
    <w:rPr>
      <w:rFonts w:ascii="Segoe UI" w:hAnsi="Segoe UI" w:cs="Segoe UI"/>
      <w:b/>
      <w:bCs/>
      <w:sz w:val="26"/>
      <w:szCs w:val="26"/>
    </w:rPr>
  </w:style>
  <w:style w:type="character" w:customStyle="1" w:styleId="BodytextBold">
    <w:name w:val="Body text + Bold"/>
    <w:basedOn w:val="a0"/>
    <w:rsid w:val="009925F5"/>
    <w:rPr>
      <w:rFonts w:ascii="Times New Roman" w:eastAsia="Times New Roman" w:hAnsi="Times New Roman" w:cs="Times New Roman"/>
      <w:b/>
      <w:bCs/>
      <w:i w:val="0"/>
      <w:iCs w:val="0"/>
      <w:smallCaps w:val="0"/>
      <w:strike w:val="0"/>
      <w:spacing w:val="0"/>
      <w:sz w:val="23"/>
      <w:szCs w:val="23"/>
    </w:rPr>
  </w:style>
  <w:style w:type="character" w:customStyle="1" w:styleId="a7">
    <w:name w:val="Без интервала Знак"/>
    <w:basedOn w:val="a0"/>
    <w:link w:val="a6"/>
    <w:uiPriority w:val="1"/>
    <w:rsid w:val="009925F5"/>
    <w:rPr>
      <w:rFonts w:ascii="Cambria" w:eastAsia="Cambria"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ED8"/>
  </w:style>
  <w:style w:type="paragraph" w:styleId="3">
    <w:name w:val="heading 3"/>
    <w:basedOn w:val="a"/>
    <w:link w:val="30"/>
    <w:unhideWhenUsed/>
    <w:qFormat/>
    <w:rsid w:val="00A87ED8"/>
    <w:pPr>
      <w:spacing w:before="100" w:beforeAutospacing="1" w:after="100" w:afterAutospacing="1" w:line="240" w:lineRule="auto"/>
      <w:outlineLvl w:val="2"/>
    </w:pPr>
    <w:rPr>
      <w:rFonts w:ascii="Times New Roman" w:eastAsia="Times New Roman" w:hAnsi="Times New Roman" w:cs="Times New Roman"/>
      <w:b/>
      <w:bCs/>
      <w:sz w:val="27"/>
      <w:szCs w:val="27"/>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87ED8"/>
    <w:rPr>
      <w:rFonts w:ascii="Times New Roman" w:eastAsia="Times New Roman" w:hAnsi="Times New Roman" w:cs="Times New Roman"/>
      <w:b/>
      <w:bCs/>
      <w:sz w:val="27"/>
      <w:szCs w:val="27"/>
      <w:lang w:val="x-none" w:eastAsia="ru-RU"/>
    </w:rPr>
  </w:style>
  <w:style w:type="character" w:styleId="a3">
    <w:name w:val="Hyperlink"/>
    <w:uiPriority w:val="99"/>
    <w:semiHidden/>
    <w:unhideWhenUsed/>
    <w:rsid w:val="00A87ED8"/>
    <w:rPr>
      <w:color w:val="0000FF"/>
      <w:u w:val="single"/>
    </w:rPr>
  </w:style>
  <w:style w:type="character" w:customStyle="1" w:styleId="a4">
    <w:name w:val="Абзац списка Знак"/>
    <w:link w:val="a5"/>
    <w:uiPriority w:val="99"/>
    <w:locked/>
    <w:rsid w:val="00A87ED8"/>
    <w:rPr>
      <w:rFonts w:ascii="Calibri" w:eastAsia="Calibri" w:hAnsi="Calibri" w:cs="Times New Roman"/>
      <w:sz w:val="24"/>
      <w:szCs w:val="24"/>
      <w:lang w:val="x-none" w:eastAsia="ru-RU"/>
    </w:rPr>
  </w:style>
  <w:style w:type="paragraph" w:styleId="a5">
    <w:name w:val="List Paragraph"/>
    <w:basedOn w:val="a"/>
    <w:link w:val="a4"/>
    <w:uiPriority w:val="34"/>
    <w:qFormat/>
    <w:rsid w:val="00A87ED8"/>
    <w:pPr>
      <w:spacing w:after="0" w:line="240" w:lineRule="auto"/>
      <w:ind w:left="720"/>
      <w:contextualSpacing/>
    </w:pPr>
    <w:rPr>
      <w:rFonts w:ascii="Calibri" w:eastAsia="Calibri" w:hAnsi="Calibri" w:cs="Times New Roman"/>
      <w:sz w:val="24"/>
      <w:szCs w:val="24"/>
      <w:lang w:val="x-none" w:eastAsia="ru-RU"/>
    </w:rPr>
  </w:style>
  <w:style w:type="paragraph" w:customStyle="1" w:styleId="Style2">
    <w:name w:val="Style2"/>
    <w:basedOn w:val="a"/>
    <w:uiPriority w:val="99"/>
    <w:rsid w:val="00A87ED8"/>
    <w:pPr>
      <w:widowControl w:val="0"/>
      <w:autoSpaceDE w:val="0"/>
      <w:autoSpaceDN w:val="0"/>
      <w:adjustRightInd w:val="0"/>
      <w:spacing w:after="0" w:line="366" w:lineRule="exact"/>
      <w:ind w:firstLine="715"/>
      <w:jc w:val="both"/>
    </w:pPr>
    <w:rPr>
      <w:rFonts w:ascii="Arial" w:eastAsia="Times New Roman" w:hAnsi="Arial" w:cs="Arial"/>
      <w:sz w:val="24"/>
      <w:szCs w:val="24"/>
      <w:lang w:eastAsia="ru-RU"/>
    </w:rPr>
  </w:style>
  <w:style w:type="character" w:customStyle="1" w:styleId="FontStyle12">
    <w:name w:val="Font Style12"/>
    <w:uiPriority w:val="99"/>
    <w:rsid w:val="00A87ED8"/>
    <w:rPr>
      <w:rFonts w:ascii="Arial" w:hAnsi="Arial" w:cs="Arial" w:hint="default"/>
      <w:sz w:val="20"/>
      <w:szCs w:val="20"/>
    </w:rPr>
  </w:style>
  <w:style w:type="paragraph" w:styleId="a6">
    <w:name w:val="No Spacing"/>
    <w:link w:val="a7"/>
    <w:uiPriority w:val="1"/>
    <w:qFormat/>
    <w:rsid w:val="00D669FA"/>
    <w:pPr>
      <w:spacing w:after="0" w:line="240" w:lineRule="auto"/>
    </w:pPr>
    <w:rPr>
      <w:rFonts w:ascii="Cambria" w:eastAsia="Cambria" w:hAnsi="Cambria" w:cs="Times New Roman"/>
    </w:rPr>
  </w:style>
  <w:style w:type="paragraph" w:customStyle="1" w:styleId="Style1">
    <w:name w:val="Style1"/>
    <w:basedOn w:val="a"/>
    <w:rsid w:val="00D669F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7">
    <w:name w:val="Font Style27"/>
    <w:basedOn w:val="a0"/>
    <w:uiPriority w:val="99"/>
    <w:rsid w:val="00D669FA"/>
    <w:rPr>
      <w:rFonts w:ascii="Tahoma" w:hAnsi="Tahoma" w:cs="Tahoma" w:hint="default"/>
      <w:b/>
      <w:bCs/>
      <w:sz w:val="32"/>
      <w:szCs w:val="32"/>
    </w:rPr>
  </w:style>
  <w:style w:type="character" w:customStyle="1" w:styleId="2">
    <w:name w:val="Основной текст (2)_"/>
    <w:link w:val="20"/>
    <w:uiPriority w:val="99"/>
    <w:locked/>
    <w:rsid w:val="00C91BA6"/>
    <w:rPr>
      <w:rFonts w:ascii="Times New Roman" w:hAnsi="Times New Roman" w:cs="Times New Roman"/>
      <w:shd w:val="clear" w:color="auto" w:fill="FFFFFF"/>
    </w:rPr>
  </w:style>
  <w:style w:type="paragraph" w:customStyle="1" w:styleId="20">
    <w:name w:val="Основной текст (2)"/>
    <w:basedOn w:val="a"/>
    <w:link w:val="2"/>
    <w:uiPriority w:val="99"/>
    <w:rsid w:val="00C91BA6"/>
    <w:pPr>
      <w:widowControl w:val="0"/>
      <w:shd w:val="clear" w:color="auto" w:fill="FFFFFF"/>
      <w:spacing w:before="240" w:after="0" w:line="240" w:lineRule="exact"/>
      <w:jc w:val="both"/>
    </w:pPr>
    <w:rPr>
      <w:rFonts w:ascii="Times New Roman" w:hAnsi="Times New Roman" w:cs="Times New Roman"/>
    </w:rPr>
  </w:style>
  <w:style w:type="character" w:customStyle="1" w:styleId="2Consolas">
    <w:name w:val="Основной текст (2) + Consolas"/>
    <w:aliases w:val="9,5 pt,Курсив8"/>
    <w:uiPriority w:val="99"/>
    <w:rsid w:val="00F55C90"/>
    <w:rPr>
      <w:rFonts w:ascii="Consolas" w:hAnsi="Consolas" w:cs="Consolas"/>
      <w:i/>
      <w:iCs/>
      <w:sz w:val="19"/>
      <w:szCs w:val="19"/>
      <w:shd w:val="clear" w:color="auto" w:fill="FFFFFF"/>
    </w:rPr>
  </w:style>
  <w:style w:type="character" w:customStyle="1" w:styleId="21">
    <w:name w:val="Заголовок №2_"/>
    <w:link w:val="22"/>
    <w:uiPriority w:val="99"/>
    <w:locked/>
    <w:rsid w:val="00F55C90"/>
    <w:rPr>
      <w:rFonts w:ascii="Segoe UI" w:hAnsi="Segoe UI" w:cs="Segoe UI"/>
      <w:b/>
      <w:bCs/>
      <w:sz w:val="26"/>
      <w:szCs w:val="26"/>
      <w:shd w:val="clear" w:color="auto" w:fill="FFFFFF"/>
    </w:rPr>
  </w:style>
  <w:style w:type="paragraph" w:customStyle="1" w:styleId="22">
    <w:name w:val="Заголовок №2"/>
    <w:basedOn w:val="a"/>
    <w:link w:val="21"/>
    <w:uiPriority w:val="99"/>
    <w:rsid w:val="00F55C90"/>
    <w:pPr>
      <w:widowControl w:val="0"/>
      <w:shd w:val="clear" w:color="auto" w:fill="FFFFFF"/>
      <w:spacing w:before="240" w:after="0" w:line="240" w:lineRule="atLeast"/>
      <w:outlineLvl w:val="1"/>
    </w:pPr>
    <w:rPr>
      <w:rFonts w:ascii="Segoe UI" w:hAnsi="Segoe UI" w:cs="Segoe UI"/>
      <w:b/>
      <w:bCs/>
      <w:sz w:val="26"/>
      <w:szCs w:val="26"/>
    </w:rPr>
  </w:style>
  <w:style w:type="character" w:customStyle="1" w:styleId="8">
    <w:name w:val="Основной текст (8)_"/>
    <w:link w:val="80"/>
    <w:uiPriority w:val="99"/>
    <w:locked/>
    <w:rsid w:val="00F55C90"/>
    <w:rPr>
      <w:rFonts w:ascii="Segoe UI" w:hAnsi="Segoe UI" w:cs="Segoe UI"/>
      <w:b/>
      <w:bCs/>
      <w:sz w:val="26"/>
      <w:szCs w:val="26"/>
      <w:shd w:val="clear" w:color="auto" w:fill="FFFFFF"/>
    </w:rPr>
  </w:style>
  <w:style w:type="paragraph" w:customStyle="1" w:styleId="80">
    <w:name w:val="Основной текст (8)"/>
    <w:basedOn w:val="a"/>
    <w:link w:val="8"/>
    <w:uiPriority w:val="99"/>
    <w:rsid w:val="00F55C90"/>
    <w:pPr>
      <w:widowControl w:val="0"/>
      <w:shd w:val="clear" w:color="auto" w:fill="FFFFFF"/>
      <w:spacing w:before="300" w:after="300" w:line="240" w:lineRule="atLeast"/>
    </w:pPr>
    <w:rPr>
      <w:rFonts w:ascii="Segoe UI" w:hAnsi="Segoe UI" w:cs="Segoe UI"/>
      <w:b/>
      <w:bCs/>
      <w:sz w:val="26"/>
      <w:szCs w:val="26"/>
    </w:rPr>
  </w:style>
  <w:style w:type="character" w:customStyle="1" w:styleId="BodytextBold">
    <w:name w:val="Body text + Bold"/>
    <w:basedOn w:val="a0"/>
    <w:rsid w:val="009925F5"/>
    <w:rPr>
      <w:rFonts w:ascii="Times New Roman" w:eastAsia="Times New Roman" w:hAnsi="Times New Roman" w:cs="Times New Roman"/>
      <w:b/>
      <w:bCs/>
      <w:i w:val="0"/>
      <w:iCs w:val="0"/>
      <w:smallCaps w:val="0"/>
      <w:strike w:val="0"/>
      <w:spacing w:val="0"/>
      <w:sz w:val="23"/>
      <w:szCs w:val="23"/>
    </w:rPr>
  </w:style>
  <w:style w:type="character" w:customStyle="1" w:styleId="a7">
    <w:name w:val="Без интервала Знак"/>
    <w:basedOn w:val="a0"/>
    <w:link w:val="a6"/>
    <w:uiPriority w:val="1"/>
    <w:rsid w:val="009925F5"/>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8178">
      <w:bodyDiv w:val="1"/>
      <w:marLeft w:val="0"/>
      <w:marRight w:val="0"/>
      <w:marTop w:val="0"/>
      <w:marBottom w:val="0"/>
      <w:divBdr>
        <w:top w:val="none" w:sz="0" w:space="0" w:color="auto"/>
        <w:left w:val="none" w:sz="0" w:space="0" w:color="auto"/>
        <w:bottom w:val="none" w:sz="0" w:space="0" w:color="auto"/>
        <w:right w:val="none" w:sz="0" w:space="0" w:color="auto"/>
      </w:divBdr>
    </w:div>
    <w:div w:id="343825652">
      <w:bodyDiv w:val="1"/>
      <w:marLeft w:val="0"/>
      <w:marRight w:val="0"/>
      <w:marTop w:val="0"/>
      <w:marBottom w:val="0"/>
      <w:divBdr>
        <w:top w:val="none" w:sz="0" w:space="0" w:color="auto"/>
        <w:left w:val="none" w:sz="0" w:space="0" w:color="auto"/>
        <w:bottom w:val="none" w:sz="0" w:space="0" w:color="auto"/>
        <w:right w:val="none" w:sz="0" w:space="0" w:color="auto"/>
      </w:divBdr>
    </w:div>
    <w:div w:id="690182514">
      <w:bodyDiv w:val="1"/>
      <w:marLeft w:val="0"/>
      <w:marRight w:val="0"/>
      <w:marTop w:val="0"/>
      <w:marBottom w:val="0"/>
      <w:divBdr>
        <w:top w:val="none" w:sz="0" w:space="0" w:color="auto"/>
        <w:left w:val="none" w:sz="0" w:space="0" w:color="auto"/>
        <w:bottom w:val="none" w:sz="0" w:space="0" w:color="auto"/>
        <w:right w:val="none" w:sz="0" w:space="0" w:color="auto"/>
      </w:divBdr>
    </w:div>
    <w:div w:id="834498164">
      <w:bodyDiv w:val="1"/>
      <w:marLeft w:val="0"/>
      <w:marRight w:val="0"/>
      <w:marTop w:val="0"/>
      <w:marBottom w:val="0"/>
      <w:divBdr>
        <w:top w:val="none" w:sz="0" w:space="0" w:color="auto"/>
        <w:left w:val="none" w:sz="0" w:space="0" w:color="auto"/>
        <w:bottom w:val="none" w:sz="0" w:space="0" w:color="auto"/>
        <w:right w:val="none" w:sz="0" w:space="0" w:color="auto"/>
      </w:divBdr>
    </w:div>
    <w:div w:id="1000039875">
      <w:bodyDiv w:val="1"/>
      <w:marLeft w:val="0"/>
      <w:marRight w:val="0"/>
      <w:marTop w:val="0"/>
      <w:marBottom w:val="0"/>
      <w:divBdr>
        <w:top w:val="none" w:sz="0" w:space="0" w:color="auto"/>
        <w:left w:val="none" w:sz="0" w:space="0" w:color="auto"/>
        <w:bottom w:val="none" w:sz="0" w:space="0" w:color="auto"/>
        <w:right w:val="none" w:sz="0" w:space="0" w:color="auto"/>
      </w:divBdr>
    </w:div>
    <w:div w:id="14556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2064</Words>
  <Characters>11768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Nosovskaya</dc:creator>
  <cp:keywords/>
  <dc:description/>
  <cp:lastModifiedBy>Nosovskaya</cp:lastModifiedBy>
  <cp:revision>6</cp:revision>
  <dcterms:created xsi:type="dcterms:W3CDTF">2021-08-27T13:47:00Z</dcterms:created>
  <dcterms:modified xsi:type="dcterms:W3CDTF">2021-09-12T09:04:00Z</dcterms:modified>
</cp:coreProperties>
</file>